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326" w:rsidRDefault="004D34BD" w:rsidP="00336326">
      <w:pPr>
        <w:tabs>
          <w:tab w:val="left" w:pos="4200"/>
        </w:tabs>
        <w:spacing w:after="0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6326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A4311D" w:rsidRDefault="00A4311D" w:rsidP="00B74F35">
      <w:pPr>
        <w:tabs>
          <w:tab w:val="left" w:pos="42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B74F35" w:rsidRDefault="00B74F35" w:rsidP="00B74F35">
      <w:pPr>
        <w:tabs>
          <w:tab w:val="left" w:pos="42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lang w:val="sr-Latn-BA"/>
        </w:rPr>
        <w:t>J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>АВНА УСТАНОВА СРПСКО КУЛТУРНО – УМЈЕТНИЧКО</w:t>
      </w:r>
    </w:p>
    <w:p w:rsidR="00D90D21" w:rsidRPr="00B74F35" w:rsidRDefault="00B74F35" w:rsidP="00B74F35">
      <w:pPr>
        <w:tabs>
          <w:tab w:val="left" w:pos="42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ДРУШТВО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„СЕМБЕРИЈА“ </w:t>
      </w:r>
      <w:r w:rsidR="00A4311D">
        <w:rPr>
          <w:rFonts w:ascii="Times New Roman" w:hAnsi="Times New Roman" w:cs="Times New Roman"/>
          <w:b/>
          <w:sz w:val="24"/>
          <w:szCs w:val="24"/>
          <w:lang w:val="sr-Cyrl-CS"/>
        </w:rPr>
        <w:t>БИЈЕЉИНА</w:t>
      </w:r>
    </w:p>
    <w:p w:rsidR="00A4311D" w:rsidRDefault="00A4311D" w:rsidP="00A4311D">
      <w:pPr>
        <w:tabs>
          <w:tab w:val="left" w:pos="4200"/>
        </w:tabs>
        <w:spacing w:after="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4311D" w:rsidRDefault="00A4311D" w:rsidP="00A4311D">
      <w:pPr>
        <w:rPr>
          <w:sz w:val="20"/>
        </w:rPr>
      </w:pPr>
    </w:p>
    <w:p w:rsidR="00A4311D" w:rsidRPr="00A4311D" w:rsidRDefault="00A4311D" w:rsidP="00A4311D">
      <w:pPr>
        <w:tabs>
          <w:tab w:val="left" w:pos="4200"/>
        </w:tabs>
        <w:spacing w:after="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D90D21" w:rsidRDefault="002A0BD1" w:rsidP="00D90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</w:t>
      </w:r>
    </w:p>
    <w:p w:rsidR="00D90D21" w:rsidRDefault="00D90D21" w:rsidP="0033632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D90D21" w:rsidRDefault="00D90D21" w:rsidP="00D90D2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336326" w:rsidRDefault="00336326" w:rsidP="003363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36326" w:rsidRDefault="00336326" w:rsidP="0033632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4311D" w:rsidRDefault="00A4311D" w:rsidP="0033632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4311D" w:rsidRDefault="00A4311D" w:rsidP="0033632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0D21" w:rsidRPr="00450A61" w:rsidRDefault="00D90D21" w:rsidP="00450A61">
      <w:pPr>
        <w:spacing w:after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D90D21" w:rsidRDefault="00D90D21" w:rsidP="00D90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0D21" w:rsidRDefault="00D90D21" w:rsidP="00D90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0D21" w:rsidRPr="00353F3D" w:rsidRDefault="00D90D21" w:rsidP="00353F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0A61" w:rsidRPr="00450A61" w:rsidRDefault="00450A61" w:rsidP="00450A6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sr-Cyrl-BA"/>
        </w:rPr>
      </w:pPr>
      <w:r w:rsidRPr="00450A61">
        <w:rPr>
          <w:rFonts w:ascii="Times New Roman" w:hAnsi="Times New Roman" w:cs="Times New Roman"/>
          <w:b/>
          <w:sz w:val="32"/>
          <w:szCs w:val="32"/>
          <w:lang w:val="sr-Cyrl-BA"/>
        </w:rPr>
        <w:t>НАПОМЕНЕ УЗ ГОДИШЊИ ФИНАНСИЈСКИ ИЗВЈЕШТАЈ</w:t>
      </w:r>
      <w:r w:rsidR="000546BB">
        <w:rPr>
          <w:rFonts w:ascii="Times New Roman" w:hAnsi="Times New Roman" w:cs="Times New Roman"/>
          <w:b/>
          <w:sz w:val="32"/>
          <w:szCs w:val="32"/>
          <w:lang w:val="sr-Cyrl-BA"/>
        </w:rPr>
        <w:t xml:space="preserve"> ЗА ПЕРИОД 01. 01 – 31. 12. 202</w:t>
      </w:r>
      <w:r w:rsidR="00832D63">
        <w:rPr>
          <w:rFonts w:ascii="Times New Roman" w:hAnsi="Times New Roman" w:cs="Times New Roman"/>
          <w:b/>
          <w:sz w:val="32"/>
          <w:szCs w:val="32"/>
          <w:lang w:val="sr-Latn-BA"/>
        </w:rPr>
        <w:t>5</w:t>
      </w:r>
      <w:r w:rsidRPr="00450A61">
        <w:rPr>
          <w:rFonts w:ascii="Times New Roman" w:hAnsi="Times New Roman" w:cs="Times New Roman"/>
          <w:b/>
          <w:sz w:val="32"/>
          <w:szCs w:val="32"/>
          <w:lang w:val="sr-Cyrl-BA"/>
        </w:rPr>
        <w:t>. ГОДИНЕ</w:t>
      </w:r>
    </w:p>
    <w:p w:rsidR="00D90D21" w:rsidRDefault="00D90D21" w:rsidP="00450A6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0D21" w:rsidRDefault="00D90D21" w:rsidP="00D90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0D21" w:rsidRDefault="00D90D21" w:rsidP="00D90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0D21" w:rsidRDefault="00D90D21" w:rsidP="00D90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0D21" w:rsidRDefault="00D90D21" w:rsidP="00D90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0D21" w:rsidRDefault="00D90D21" w:rsidP="00D90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0D21" w:rsidRDefault="00D90D21" w:rsidP="00D90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0D21" w:rsidRDefault="00D90D21" w:rsidP="00D90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0D21" w:rsidRDefault="00D90D21" w:rsidP="00D90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36326" w:rsidRDefault="00336326" w:rsidP="00D90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36326" w:rsidRDefault="00336326" w:rsidP="0058233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50A61" w:rsidRDefault="00450A61" w:rsidP="0058233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50A61" w:rsidRDefault="00450A61" w:rsidP="0058233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50A61" w:rsidRDefault="00450A61" w:rsidP="0058233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50A61" w:rsidRDefault="00450A61" w:rsidP="0058233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36326" w:rsidRDefault="00336326" w:rsidP="00D90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74F35" w:rsidRDefault="00B74F35" w:rsidP="00B74F35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74F35" w:rsidRDefault="00B74F35" w:rsidP="00B74F3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0D21" w:rsidRDefault="00B74F35" w:rsidP="00B74F3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БИЈЕЉИНА</w:t>
      </w:r>
      <w:r w:rsidR="00276088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4D104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8517F">
        <w:rPr>
          <w:rFonts w:ascii="Times New Roman" w:hAnsi="Times New Roman" w:cs="Times New Roman"/>
          <w:sz w:val="24"/>
          <w:szCs w:val="24"/>
          <w:lang/>
        </w:rPr>
        <w:t>МАРТ</w:t>
      </w:r>
      <w:r w:rsidR="0027608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546BB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832D63">
        <w:rPr>
          <w:rFonts w:ascii="Times New Roman" w:hAnsi="Times New Roman" w:cs="Times New Roman"/>
          <w:sz w:val="24"/>
          <w:szCs w:val="24"/>
          <w:lang w:val="sr-Latn-BA"/>
        </w:rPr>
        <w:t>6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ГОДИНЕ</w:t>
      </w:r>
    </w:p>
    <w:p w:rsidR="00353F3D" w:rsidRPr="002A0BD1" w:rsidRDefault="00353F3D" w:rsidP="00D90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0D21" w:rsidRDefault="00D90D21" w:rsidP="00D90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36326" w:rsidRDefault="00336326" w:rsidP="0058233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90D21" w:rsidRDefault="00D90D21" w:rsidP="00D90D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33183" w:rsidRPr="002A0BD1" w:rsidRDefault="00233183" w:rsidP="00F84417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82DEB" w:rsidRPr="00276088" w:rsidRDefault="00BB5619" w:rsidP="00BB1C73">
      <w:pPr>
        <w:pStyle w:val="ListParagraph"/>
        <w:numPr>
          <w:ilvl w:val="0"/>
          <w:numId w:val="2"/>
        </w:numPr>
        <w:spacing w:after="0"/>
        <w:jc w:val="center"/>
        <w:rPr>
          <w:rStyle w:val="BookTitle"/>
          <w:rFonts w:ascii="Times New Roman" w:hAnsi="Times New Roman" w:cs="Times New Roman"/>
          <w:sz w:val="24"/>
          <w:szCs w:val="24"/>
        </w:rPr>
      </w:pPr>
      <w:r>
        <w:rPr>
          <w:rStyle w:val="BookTitle"/>
          <w:rFonts w:ascii="Times New Roman" w:hAnsi="Times New Roman" w:cs="Times New Roman"/>
          <w:sz w:val="24"/>
          <w:szCs w:val="24"/>
        </w:rPr>
        <w:lastRenderedPageBreak/>
        <w:t>О</w:t>
      </w:r>
      <w:r>
        <w:rPr>
          <w:rStyle w:val="BookTitle"/>
          <w:rFonts w:ascii="Times New Roman" w:hAnsi="Times New Roman" w:cs="Times New Roman"/>
          <w:sz w:val="24"/>
          <w:szCs w:val="24"/>
          <w:lang w:val="sr-Cyrl-BA"/>
        </w:rPr>
        <w:t xml:space="preserve">ПШТЕ ИНФОРМАЦИЈЕ </w:t>
      </w:r>
      <w:r w:rsidR="00B93985">
        <w:rPr>
          <w:rStyle w:val="BookTitle"/>
          <w:rFonts w:ascii="Times New Roman" w:hAnsi="Times New Roman" w:cs="Times New Roman"/>
          <w:sz w:val="24"/>
          <w:szCs w:val="24"/>
        </w:rPr>
        <w:t xml:space="preserve">О </w:t>
      </w:r>
      <w:r w:rsidR="00B93985">
        <w:rPr>
          <w:rStyle w:val="BookTitle"/>
          <w:rFonts w:ascii="Times New Roman" w:hAnsi="Times New Roman" w:cs="Times New Roman"/>
          <w:sz w:val="24"/>
          <w:szCs w:val="24"/>
          <w:lang w:val="sr-Cyrl-BA"/>
        </w:rPr>
        <w:t>ЈУ СКУД „СЕМБЕРИЈА“ БИЈЕЉИНА</w:t>
      </w:r>
    </w:p>
    <w:p w:rsidR="00482DEB" w:rsidRDefault="00482DEB" w:rsidP="00482DE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82DEB" w:rsidRDefault="00B93985" w:rsidP="00B65A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Јавна установа Српско културно – умјетничко друштво „Семберија“ Бијељина</w:t>
      </w:r>
      <w:r w:rsidR="00482DEB" w:rsidRPr="00482DEB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основана је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као друштво 1954. године, </w:t>
      </w:r>
      <w:r w:rsidR="00041517">
        <w:rPr>
          <w:rFonts w:ascii="Times New Roman" w:eastAsia="Calibri" w:hAnsi="Times New Roman" w:cs="Times New Roman"/>
          <w:sz w:val="24"/>
          <w:szCs w:val="24"/>
          <w:lang w:val="sr-Cyrl-CS"/>
        </w:rPr>
        <w:t>а као Јавна установа основана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B65A8E">
        <w:rPr>
          <w:rFonts w:ascii="Times New Roman" w:eastAsia="Calibri" w:hAnsi="Times New Roman" w:cs="Times New Roman"/>
          <w:sz w:val="24"/>
          <w:szCs w:val="24"/>
          <w:lang w:val="sr-Cyrl-CS"/>
        </w:rPr>
        <w:t>Одлуком</w:t>
      </w:r>
      <w:r w:rsidR="00B65A8E" w:rsidRPr="00B65A8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B65A8E">
        <w:rPr>
          <w:rFonts w:ascii="Times New Roman" w:hAnsi="Times New Roman" w:cs="Times New Roman"/>
          <w:sz w:val="24"/>
          <w:szCs w:val="24"/>
          <w:lang w:val="sr-Cyrl-BA"/>
        </w:rPr>
        <w:t>Скуштине општине Бијељина на сједници одржаној дана 05.</w:t>
      </w:r>
      <w:r w:rsidR="008A1BB0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B65A8E">
        <w:rPr>
          <w:rFonts w:ascii="Times New Roman" w:hAnsi="Times New Roman" w:cs="Times New Roman"/>
          <w:sz w:val="24"/>
          <w:szCs w:val="24"/>
          <w:lang w:val="sr-Cyrl-BA"/>
        </w:rPr>
        <w:t>08.</w:t>
      </w:r>
      <w:r w:rsidR="008A1BB0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B65A8E">
        <w:rPr>
          <w:rFonts w:ascii="Times New Roman" w:hAnsi="Times New Roman" w:cs="Times New Roman"/>
          <w:sz w:val="24"/>
          <w:szCs w:val="24"/>
          <w:lang w:val="sr-Cyrl-BA"/>
        </w:rPr>
        <w:t xml:space="preserve">1997. године, број: 01. 023-21/97. Установа је регистрована у Основном суду у Бијељини дана </w:t>
      </w:r>
      <w:r w:rsidR="0018626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17. 10.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1997. </w:t>
      </w:r>
      <w:r w:rsidR="0018626A">
        <w:rPr>
          <w:rFonts w:ascii="Times New Roman" w:eastAsia="Calibri" w:hAnsi="Times New Roman" w:cs="Times New Roman"/>
          <w:sz w:val="24"/>
          <w:szCs w:val="24"/>
          <w:lang w:val="sr-Cyrl-CS"/>
        </w:rPr>
        <w:t>г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одине</w:t>
      </w:r>
      <w:r w:rsidR="00B65A8E">
        <w:rPr>
          <w:rFonts w:ascii="Times New Roman" w:eastAsia="Calibri" w:hAnsi="Times New Roman" w:cs="Times New Roman"/>
          <w:sz w:val="24"/>
          <w:szCs w:val="24"/>
          <w:lang w:val="sr-Cyrl-CS"/>
        </w:rPr>
        <w:t>,</w:t>
      </w:r>
      <w:r w:rsidR="0018626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број рјешења: </w:t>
      </w:r>
      <w:r w:rsidR="0018626A">
        <w:rPr>
          <w:rFonts w:ascii="Times New Roman" w:eastAsia="Calibri" w:hAnsi="Times New Roman" w:cs="Times New Roman"/>
          <w:sz w:val="24"/>
          <w:szCs w:val="24"/>
          <w:lang w:val="sr-Latn-BA"/>
        </w:rPr>
        <w:t>FI – 631/97</w:t>
      </w:r>
      <w:r w:rsidR="00B65A8E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18626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4E3080">
        <w:rPr>
          <w:rFonts w:ascii="Times New Roman" w:hAnsi="Times New Roman" w:cs="Times New Roman"/>
          <w:sz w:val="24"/>
          <w:szCs w:val="24"/>
          <w:lang w:val="sr-Cyrl-BA"/>
        </w:rPr>
        <w:t xml:space="preserve">ЈИБ: 4400315290000, Матични број: 01209230. </w:t>
      </w:r>
    </w:p>
    <w:p w:rsidR="004E3080" w:rsidRPr="00B65A8E" w:rsidRDefault="004E3080" w:rsidP="00B65A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93985" w:rsidRPr="00897FC3" w:rsidRDefault="00B93985" w:rsidP="00077C47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sr-Latn-BA"/>
        </w:rPr>
      </w:pPr>
      <w:r>
        <w:rPr>
          <w:rFonts w:ascii="Times New Roman" w:eastAsia="Calibri" w:hAnsi="Times New Roman" w:cs="Times New Roman"/>
          <w:sz w:val="24"/>
          <w:szCs w:val="24"/>
          <w:lang w:val="sr-Cyrl-BA"/>
        </w:rPr>
        <w:t>Сједиште Јавне установе Српско културно – умјетничко друш</w:t>
      </w:r>
      <w:r w:rsidR="00077C47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тво „Семберија“ је на адреси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Патријарха Павла 1, Бијељина</w:t>
      </w:r>
      <w:r w:rsidR="00077C47">
        <w:rPr>
          <w:rFonts w:ascii="Times New Roman" w:eastAsia="Calibri" w:hAnsi="Times New Roman" w:cs="Times New Roman"/>
          <w:sz w:val="24"/>
          <w:szCs w:val="24"/>
          <w:lang w:val="sr-Cyrl-BA"/>
        </w:rPr>
        <w:t>, регистровано у Привредном окружном суду у Бијељини дана 13.01.2014. године, број рјешења 059-0-</w:t>
      </w:r>
      <w:r w:rsidR="00077C47">
        <w:rPr>
          <w:rFonts w:ascii="Times New Roman" w:eastAsia="Calibri" w:hAnsi="Times New Roman" w:cs="Times New Roman"/>
          <w:sz w:val="24"/>
          <w:szCs w:val="24"/>
          <w:lang w:val="sr-Latn-BA"/>
        </w:rPr>
        <w:t>Reg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-13-000 790</w:t>
      </w:r>
      <w:r w:rsidR="00897FC3">
        <w:rPr>
          <w:rFonts w:ascii="Times New Roman" w:eastAsia="Calibri" w:hAnsi="Times New Roman" w:cs="Times New Roman"/>
          <w:sz w:val="24"/>
          <w:szCs w:val="24"/>
          <w:lang w:val="sr-Latn-BA"/>
        </w:rPr>
        <w:t>.</w:t>
      </w:r>
    </w:p>
    <w:p w:rsidR="00897FC3" w:rsidRDefault="00897FC3" w:rsidP="00897FC3">
      <w:pPr>
        <w:spacing w:after="0"/>
        <w:ind w:firstLine="300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</w:p>
    <w:p w:rsidR="004E3080" w:rsidRDefault="00897FC3" w:rsidP="004E3080">
      <w:pPr>
        <w:spacing w:after="0"/>
        <w:ind w:firstLine="6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eastAsia="Calibri" w:hAnsi="Times New Roman" w:cs="Times New Roman"/>
          <w:sz w:val="24"/>
          <w:szCs w:val="24"/>
          <w:lang w:val="sr-Cyrl-BA"/>
        </w:rPr>
        <w:t>Јавна установа Српско културно – умјетничко друштво „Семберија“</w:t>
      </w:r>
      <w:r w:rsidR="004E3080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Бијељина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4E308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(у даљем тескту: ЈУ СКУД „Семберија“)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има својство правног лица, </w:t>
      </w:r>
      <w:r w:rsidR="004E3080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дјелује као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непрофитна организација.</w:t>
      </w:r>
      <w:r w:rsidR="004C0B7D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Од 01. 01. 200</w:t>
      </w:r>
      <w:r w:rsidR="004E3080">
        <w:rPr>
          <w:rFonts w:ascii="Times New Roman" w:eastAsia="Calibri" w:hAnsi="Times New Roman" w:cs="Times New Roman"/>
          <w:sz w:val="24"/>
          <w:szCs w:val="24"/>
          <w:lang w:val="sr-Cyrl-BA"/>
        </w:rPr>
        <w:t>7. године прелази на систем трезорског пословања</w:t>
      </w:r>
      <w:r w:rsidR="004D36CD" w:rsidRPr="004D36C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4E3080">
        <w:rPr>
          <w:rFonts w:ascii="Times New Roman" w:hAnsi="Times New Roman" w:cs="Times New Roman"/>
          <w:sz w:val="24"/>
          <w:szCs w:val="24"/>
          <w:lang w:val="sr-Cyrl-BA"/>
        </w:rPr>
        <w:t>и постаје буџ</w:t>
      </w:r>
      <w:r w:rsidR="00041517">
        <w:rPr>
          <w:rFonts w:ascii="Times New Roman" w:hAnsi="Times New Roman" w:cs="Times New Roman"/>
          <w:sz w:val="24"/>
          <w:szCs w:val="24"/>
          <w:lang w:val="sr-Cyrl-BA"/>
        </w:rPr>
        <w:t>етски корисник Г</w:t>
      </w:r>
      <w:r w:rsidR="00864470">
        <w:rPr>
          <w:rFonts w:ascii="Times New Roman" w:hAnsi="Times New Roman" w:cs="Times New Roman"/>
          <w:sz w:val="24"/>
          <w:szCs w:val="24"/>
          <w:lang w:val="sr-Cyrl-BA"/>
        </w:rPr>
        <w:t>рада Бијељина, потрошачка јединица</w:t>
      </w:r>
      <w:r w:rsidR="004E3080">
        <w:rPr>
          <w:rFonts w:ascii="Times New Roman" w:hAnsi="Times New Roman" w:cs="Times New Roman"/>
          <w:sz w:val="24"/>
          <w:szCs w:val="24"/>
          <w:lang w:val="sr-Cyrl-BA"/>
        </w:rPr>
        <w:t xml:space="preserve"> чији је организациони код 0005503.</w:t>
      </w:r>
    </w:p>
    <w:p w:rsidR="00041517" w:rsidRDefault="00041517" w:rsidP="004E3080">
      <w:pPr>
        <w:spacing w:after="0"/>
        <w:ind w:firstLine="6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F07C4" w:rsidRPr="00756F56" w:rsidRDefault="001F07C4" w:rsidP="001F07C4">
      <w:pPr>
        <w:spacing w:after="0"/>
        <w:ind w:firstLine="660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>
        <w:rPr>
          <w:rFonts w:ascii="Times New Roman" w:eastAsia="Calibri" w:hAnsi="Times New Roman" w:cs="Times New Roman"/>
          <w:sz w:val="24"/>
          <w:szCs w:val="24"/>
          <w:lang w:val="sr-Cyrl-BA"/>
        </w:rPr>
        <w:t>На основу Обавјештења о разврставању пословног субјекта по дјелатности број: 17153 од дана 16. 01. 2014. године издатог од Агенције за посредничке, информатичке и финансијске услуге Бања Лука, а на основу члана 6. и 7. Закона о класификацији дје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л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атности Републике Српске („Слу</w:t>
      </w:r>
      <w:r w:rsidR="00864470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жбени гласник РС“, број 66/13),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основна дјелатност ЈУ СКУД „Семберија“ је:</w:t>
      </w:r>
    </w:p>
    <w:p w:rsidR="001F07C4" w:rsidRDefault="001F07C4" w:rsidP="001F07C4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>
        <w:rPr>
          <w:rFonts w:ascii="Times New Roman" w:eastAsia="Calibri" w:hAnsi="Times New Roman" w:cs="Times New Roman"/>
          <w:sz w:val="24"/>
          <w:szCs w:val="24"/>
          <w:lang w:val="sr-Cyrl-BA"/>
        </w:rPr>
        <w:t>Извођачка умјетност - 90.01</w:t>
      </w:r>
    </w:p>
    <w:p w:rsidR="001F07C4" w:rsidRDefault="001F07C4" w:rsidP="00864470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>
        <w:rPr>
          <w:rFonts w:ascii="Times New Roman" w:eastAsia="Calibri" w:hAnsi="Times New Roman" w:cs="Times New Roman"/>
          <w:sz w:val="24"/>
          <w:szCs w:val="24"/>
          <w:lang w:val="sr-Cyrl-BA"/>
        </w:rPr>
        <w:t>Помоћне дјелатности у извођачкој умјетности – 90.02</w:t>
      </w:r>
    </w:p>
    <w:p w:rsidR="00864470" w:rsidRPr="00864470" w:rsidRDefault="00864470" w:rsidP="00864470">
      <w:pPr>
        <w:pStyle w:val="ListParagraph"/>
        <w:spacing w:after="0"/>
        <w:ind w:left="660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</w:p>
    <w:p w:rsidR="001F07C4" w:rsidRDefault="001F07C4" w:rsidP="00041517">
      <w:pPr>
        <w:spacing w:after="0"/>
        <w:ind w:firstLine="660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041517">
        <w:rPr>
          <w:rFonts w:ascii="Times New Roman" w:eastAsia="Calibri" w:hAnsi="Times New Roman" w:cs="Times New Roman"/>
          <w:sz w:val="24"/>
          <w:szCs w:val="24"/>
          <w:lang w:val="sr-Cyrl-BA"/>
        </w:rPr>
        <w:t>Своју дјелатност обавља у сједишту, у о</w:t>
      </w:r>
      <w:r w:rsidR="00864470" w:rsidRPr="00041517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бјекту који је власништво Града </w:t>
      </w:r>
      <w:r w:rsidRPr="00041517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Бијељина, а уступљено на кориштење </w:t>
      </w:r>
      <w:r w:rsidR="00041517" w:rsidRPr="00041517">
        <w:rPr>
          <w:rFonts w:ascii="Times New Roman" w:eastAsia="Calibri" w:hAnsi="Times New Roman" w:cs="Times New Roman"/>
          <w:sz w:val="24"/>
          <w:szCs w:val="24"/>
          <w:lang w:val="sr-Cyrl-BA"/>
        </w:rPr>
        <w:t>на основу Одлуке о додјели на кориштење, управљање и одржавање непокретности означене као к.ч. број 3280, к.ч. број 3734/1 и к.ч. број 3734/2. све к.о. Бијељина 2 и опреме у објектима власништво Града Бијељина</w:t>
      </w:r>
      <w:r w:rsidR="00041517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број 01-022-40/14. од 20. </w:t>
      </w:r>
      <w:r w:rsidR="00BB5619">
        <w:rPr>
          <w:rFonts w:ascii="Times New Roman" w:eastAsia="Calibri" w:hAnsi="Times New Roman" w:cs="Times New Roman"/>
          <w:sz w:val="24"/>
          <w:szCs w:val="24"/>
          <w:lang w:val="sr-Cyrl-BA"/>
        </w:rPr>
        <w:t>м</w:t>
      </w:r>
      <w:r w:rsidR="00041517">
        <w:rPr>
          <w:rFonts w:ascii="Times New Roman" w:eastAsia="Calibri" w:hAnsi="Times New Roman" w:cs="Times New Roman"/>
          <w:sz w:val="24"/>
          <w:szCs w:val="24"/>
          <w:lang w:val="sr-Cyrl-BA"/>
        </w:rPr>
        <w:t>арта 2014. године.</w:t>
      </w:r>
    </w:p>
    <w:p w:rsidR="00041517" w:rsidRPr="00041517" w:rsidRDefault="00041517" w:rsidP="00041517">
      <w:pPr>
        <w:spacing w:after="0"/>
        <w:ind w:firstLine="660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</w:p>
    <w:p w:rsidR="004E3080" w:rsidRDefault="002806BB" w:rsidP="002806BB">
      <w:pPr>
        <w:spacing w:after="0"/>
        <w:ind w:firstLine="6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Средства за рад ЈУ СКУД „Семберија“ обезбјеђују се из буџета Града Бијељина и од донација. </w:t>
      </w:r>
    </w:p>
    <w:p w:rsidR="002806BB" w:rsidRDefault="002806BB" w:rsidP="002806BB">
      <w:pPr>
        <w:spacing w:after="0"/>
        <w:ind w:firstLine="6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4E3080" w:rsidRDefault="004E3080" w:rsidP="004E3080">
      <w:pPr>
        <w:spacing w:after="0"/>
        <w:ind w:firstLine="6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Органи управљања ЈУ СКУД „Семберија“ су Управни одбор и директор.  Управни одбор има предсједника и два члана.</w:t>
      </w:r>
      <w:r w:rsidR="002806BB">
        <w:rPr>
          <w:rFonts w:ascii="Times New Roman" w:hAnsi="Times New Roman" w:cs="Times New Roman"/>
          <w:sz w:val="24"/>
          <w:szCs w:val="24"/>
          <w:lang w:val="sr-Cyrl-BA"/>
        </w:rPr>
        <w:t xml:space="preserve"> Б</w:t>
      </w:r>
      <w:r w:rsidR="008A1BB0">
        <w:rPr>
          <w:rFonts w:ascii="Times New Roman" w:hAnsi="Times New Roman" w:cs="Times New Roman"/>
          <w:sz w:val="24"/>
          <w:szCs w:val="24"/>
          <w:lang w:val="sr-Cyrl-BA"/>
        </w:rPr>
        <w:t xml:space="preserve">рој запослених </w:t>
      </w:r>
      <w:r w:rsidR="001B7220">
        <w:rPr>
          <w:rFonts w:ascii="Times New Roman" w:hAnsi="Times New Roman" w:cs="Times New Roman"/>
          <w:sz w:val="24"/>
          <w:szCs w:val="24"/>
          <w:lang w:val="sr-Cyrl-BA"/>
        </w:rPr>
        <w:t>на дан 31.</w:t>
      </w:r>
      <w:r w:rsidR="000546BB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1B7220">
        <w:rPr>
          <w:rFonts w:ascii="Times New Roman" w:hAnsi="Times New Roman" w:cs="Times New Roman"/>
          <w:sz w:val="24"/>
          <w:szCs w:val="24"/>
          <w:lang w:val="sr-Cyrl-BA"/>
        </w:rPr>
        <w:t>12.</w:t>
      </w:r>
      <w:r w:rsidR="000546BB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0546BB">
        <w:rPr>
          <w:rFonts w:ascii="Times New Roman" w:hAnsi="Times New Roman" w:cs="Times New Roman"/>
          <w:sz w:val="24"/>
          <w:szCs w:val="24"/>
          <w:lang w:val="sr-Cyrl-BA"/>
        </w:rPr>
        <w:t>202</w:t>
      </w:r>
      <w:r w:rsidR="00832D63">
        <w:rPr>
          <w:rFonts w:ascii="Times New Roman" w:hAnsi="Times New Roman" w:cs="Times New Roman"/>
          <w:sz w:val="24"/>
          <w:szCs w:val="24"/>
          <w:lang w:val="sr-Latn-BA"/>
        </w:rPr>
        <w:t>5</w:t>
      </w:r>
      <w:r w:rsidR="00832D63">
        <w:rPr>
          <w:rFonts w:ascii="Times New Roman" w:hAnsi="Times New Roman" w:cs="Times New Roman"/>
          <w:sz w:val="24"/>
          <w:szCs w:val="24"/>
          <w:lang w:val="sr-Cyrl-BA"/>
        </w:rPr>
        <w:t xml:space="preserve">. године је (5) </w:t>
      </w:r>
      <w:r w:rsidR="00832D63">
        <w:rPr>
          <w:rFonts w:ascii="Times New Roman" w:hAnsi="Times New Roman" w:cs="Times New Roman"/>
          <w:sz w:val="24"/>
          <w:szCs w:val="24"/>
          <w:lang/>
        </w:rPr>
        <w:t>пет</w:t>
      </w:r>
      <w:r w:rsidR="00832D63">
        <w:rPr>
          <w:rFonts w:ascii="Times New Roman" w:hAnsi="Times New Roman" w:cs="Times New Roman"/>
          <w:sz w:val="24"/>
          <w:szCs w:val="24"/>
          <w:lang w:val="sr-Cyrl-BA"/>
        </w:rPr>
        <w:t>. Четири</w:t>
      </w:r>
      <w:r w:rsidR="002806BB">
        <w:rPr>
          <w:rFonts w:ascii="Times New Roman" w:hAnsi="Times New Roman" w:cs="Times New Roman"/>
          <w:sz w:val="24"/>
          <w:szCs w:val="24"/>
          <w:lang w:val="sr-Cyrl-BA"/>
        </w:rPr>
        <w:t xml:space="preserve"> радника </w:t>
      </w:r>
      <w:r w:rsidR="00832D63">
        <w:rPr>
          <w:rFonts w:ascii="Times New Roman" w:hAnsi="Times New Roman" w:cs="Times New Roman"/>
          <w:sz w:val="24"/>
          <w:szCs w:val="24"/>
          <w:lang w:val="sr-Cyrl-BA"/>
        </w:rPr>
        <w:t>запослена</w:t>
      </w:r>
      <w:r w:rsidR="000546BB">
        <w:rPr>
          <w:rFonts w:ascii="Times New Roman" w:hAnsi="Times New Roman" w:cs="Times New Roman"/>
          <w:sz w:val="24"/>
          <w:szCs w:val="24"/>
          <w:lang w:val="sr-Cyrl-BA"/>
        </w:rPr>
        <w:t xml:space="preserve"> по Уговору о раду </w:t>
      </w:r>
      <w:r w:rsidR="002806BB">
        <w:rPr>
          <w:rFonts w:ascii="Times New Roman" w:hAnsi="Times New Roman" w:cs="Times New Roman"/>
          <w:sz w:val="24"/>
          <w:szCs w:val="24"/>
          <w:lang w:val="sr-Cyrl-BA"/>
        </w:rPr>
        <w:t>на неодређено вријеме</w:t>
      </w:r>
      <w:r w:rsidR="000546BB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4D1040">
        <w:rPr>
          <w:rFonts w:ascii="Times New Roman" w:hAnsi="Times New Roman" w:cs="Times New Roman"/>
          <w:sz w:val="24"/>
          <w:szCs w:val="24"/>
          <w:lang w:val="sr-Cyrl-BA"/>
        </w:rPr>
        <w:t>и један</w:t>
      </w:r>
      <w:r w:rsidR="000546BB">
        <w:rPr>
          <w:rFonts w:ascii="Times New Roman" w:hAnsi="Times New Roman" w:cs="Times New Roman"/>
          <w:sz w:val="24"/>
          <w:szCs w:val="24"/>
          <w:lang w:val="sr-Cyrl-BA"/>
        </w:rPr>
        <w:t xml:space="preserve"> радник запослен по Уго</w:t>
      </w:r>
      <w:r w:rsidR="00A1127C">
        <w:rPr>
          <w:rFonts w:ascii="Times New Roman" w:hAnsi="Times New Roman" w:cs="Times New Roman"/>
          <w:sz w:val="24"/>
          <w:szCs w:val="24"/>
          <w:lang w:val="sr-Cyrl-BA"/>
        </w:rPr>
        <w:t>вору о ра</w:t>
      </w:r>
      <w:r w:rsidR="004D1040">
        <w:rPr>
          <w:rFonts w:ascii="Times New Roman" w:hAnsi="Times New Roman" w:cs="Times New Roman"/>
          <w:sz w:val="24"/>
          <w:szCs w:val="24"/>
          <w:lang w:val="sr-Cyrl-BA"/>
        </w:rPr>
        <w:t>ду на одређено вријеме, а који се</w:t>
      </w:r>
      <w:r w:rsidR="00A1127C">
        <w:rPr>
          <w:rFonts w:ascii="Times New Roman" w:hAnsi="Times New Roman" w:cs="Times New Roman"/>
          <w:sz w:val="24"/>
          <w:szCs w:val="24"/>
          <w:lang w:val="sr-Cyrl-BA"/>
        </w:rPr>
        <w:t xml:space="preserve"> односи на мандат директора</w:t>
      </w:r>
      <w:r w:rsidR="002806BB">
        <w:rPr>
          <w:rFonts w:ascii="Times New Roman" w:hAnsi="Times New Roman" w:cs="Times New Roman"/>
          <w:sz w:val="24"/>
          <w:szCs w:val="24"/>
          <w:lang w:val="sr-Cyrl-BA"/>
        </w:rPr>
        <w:t xml:space="preserve">.  </w:t>
      </w:r>
    </w:p>
    <w:p w:rsidR="00041517" w:rsidRDefault="00041517" w:rsidP="004E3080">
      <w:pPr>
        <w:spacing w:after="0"/>
        <w:ind w:firstLine="6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806BB" w:rsidRDefault="002806BB" w:rsidP="004E3080">
      <w:pPr>
        <w:spacing w:after="0"/>
        <w:ind w:firstLine="6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Надзор над законитошћу рада и пословања ЈУ СКУД „Семберија“ врши одјељење за друштвене дјелатности  Градске управе Града Бијељина. </w:t>
      </w:r>
    </w:p>
    <w:p w:rsidR="00F84417" w:rsidRPr="00BB5619" w:rsidRDefault="004E3080" w:rsidP="00590C53">
      <w:pPr>
        <w:spacing w:after="0"/>
        <w:ind w:firstLine="66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:rsidR="0088517F" w:rsidRPr="0088517F" w:rsidRDefault="0088517F" w:rsidP="0088517F">
      <w:pPr>
        <w:pStyle w:val="ListParagraph"/>
        <w:numPr>
          <w:ilvl w:val="0"/>
          <w:numId w:val="2"/>
        </w:numPr>
        <w:spacing w:after="0"/>
        <w:rPr>
          <w:rStyle w:val="BookTitle"/>
          <w:rFonts w:ascii="Times New Roman" w:hAnsi="Times New Roman" w:cs="Times New Roman"/>
          <w:sz w:val="24"/>
          <w:szCs w:val="24"/>
        </w:rPr>
      </w:pPr>
      <w:r>
        <w:rPr>
          <w:rStyle w:val="BookTitle"/>
          <w:rFonts w:ascii="Times New Roman" w:hAnsi="Times New Roman" w:cs="Times New Roman"/>
          <w:sz w:val="24"/>
          <w:szCs w:val="24"/>
          <w:lang/>
        </w:rPr>
        <w:lastRenderedPageBreak/>
        <w:t>ФИНАНСИЈСКИ ИЗВЈЕШТАЈ</w:t>
      </w:r>
    </w:p>
    <w:p w:rsidR="0088517F" w:rsidRDefault="0088517F" w:rsidP="0088517F">
      <w:pPr>
        <w:spacing w:after="0"/>
        <w:rPr>
          <w:rStyle w:val="BookTitle"/>
          <w:rFonts w:ascii="Times New Roman" w:hAnsi="Times New Roman" w:cs="Times New Roman"/>
          <w:sz w:val="24"/>
          <w:szCs w:val="24"/>
        </w:rPr>
      </w:pPr>
    </w:p>
    <w:p w:rsidR="0088517F" w:rsidRDefault="0088517F" w:rsidP="00CB264C">
      <w:pPr>
        <w:spacing w:after="0"/>
        <w:ind w:firstLine="708"/>
        <w:jc w:val="both"/>
        <w:rPr>
          <w:rFonts w:ascii="Times New Roman" w:eastAsia="Lucida Sans Unicode" w:hAnsi="Times New Roman" w:cs="Times New Roman"/>
          <w:sz w:val="24"/>
          <w:szCs w:val="24"/>
          <w:lang w:val="sr-Cyrl-BA"/>
        </w:rPr>
      </w:pPr>
      <w:r>
        <w:rPr>
          <w:rFonts w:ascii="Times New Roman" w:eastAsia="Lucida Sans Unicode" w:hAnsi="Times New Roman" w:cs="Times New Roman"/>
          <w:sz w:val="24"/>
          <w:szCs w:val="24"/>
          <w:lang w:val="sr-Cyrl-BA"/>
        </w:rPr>
        <w:t>У припреми финансијског извјештаја примјењена је модификована обрачунска основа, која подразумјева да се буџетски приходи у признају у периоду у којем су мјерљиви и расположиви, а буџетски расходи у обрачунском периоду кад је настала обавеза за плаћање, без обзира на то да ли је извршено и само плаћање.</w:t>
      </w:r>
    </w:p>
    <w:p w:rsidR="0088517F" w:rsidRDefault="0088517F" w:rsidP="00CB264C">
      <w:pPr>
        <w:spacing w:after="0"/>
        <w:ind w:firstLine="708"/>
        <w:jc w:val="both"/>
        <w:rPr>
          <w:rFonts w:ascii="Times New Roman" w:eastAsia="Lucida Sans Unicode" w:hAnsi="Times New Roman" w:cs="Times New Roman"/>
          <w:sz w:val="24"/>
          <w:szCs w:val="24"/>
          <w:lang w:val="sr-Cyrl-BA"/>
        </w:rPr>
      </w:pPr>
    </w:p>
    <w:p w:rsidR="0088517F" w:rsidRDefault="0088517F" w:rsidP="00CB264C">
      <w:pPr>
        <w:spacing w:after="0"/>
        <w:ind w:firstLine="708"/>
        <w:jc w:val="both"/>
        <w:rPr>
          <w:rFonts w:ascii="Times New Roman" w:eastAsia="Lucida Sans Unicode" w:hAnsi="Times New Roman" w:cs="Times New Roman"/>
          <w:sz w:val="24"/>
          <w:szCs w:val="24"/>
          <w:lang w:val="sr-Cyrl-BA"/>
        </w:rPr>
      </w:pPr>
      <w:r>
        <w:rPr>
          <w:rFonts w:ascii="Times New Roman" w:eastAsia="Lucida Sans Unicode" w:hAnsi="Times New Roman" w:cs="Times New Roman"/>
          <w:sz w:val="24"/>
          <w:szCs w:val="24"/>
          <w:lang w:val="sr-Cyrl-BA"/>
        </w:rPr>
        <w:t xml:space="preserve">Евидентирање свих трансакција и догађаја врши се у складу са прописаним контим оквиром за кориснике прихода буџета (институције јавног сектора), на нивоу прописаних класификација: фондовске, организационе, економске и функционалне.  </w:t>
      </w:r>
    </w:p>
    <w:p w:rsidR="0088517F" w:rsidRDefault="0088517F" w:rsidP="00CB264C">
      <w:pPr>
        <w:spacing w:after="0"/>
        <w:ind w:firstLine="708"/>
        <w:jc w:val="both"/>
        <w:rPr>
          <w:rFonts w:ascii="Times New Roman" w:eastAsia="Lucida Sans Unicode" w:hAnsi="Times New Roman" w:cs="Times New Roman"/>
          <w:sz w:val="24"/>
          <w:szCs w:val="24"/>
          <w:lang w:val="sr-Cyrl-BA"/>
        </w:rPr>
      </w:pPr>
    </w:p>
    <w:p w:rsidR="0088517F" w:rsidRPr="00FA7DC3" w:rsidRDefault="0088517F" w:rsidP="00CB264C">
      <w:pPr>
        <w:spacing w:after="0"/>
        <w:ind w:firstLine="708"/>
        <w:jc w:val="both"/>
        <w:rPr>
          <w:rFonts w:ascii="Times New Roman" w:eastAsia="Lucida Sans Unicode" w:hAnsi="Times New Roman" w:cs="Times New Roman"/>
          <w:sz w:val="24"/>
          <w:szCs w:val="24"/>
          <w:lang w:val="sr-Cyrl-BA"/>
        </w:rPr>
      </w:pPr>
      <w:r>
        <w:rPr>
          <w:rFonts w:ascii="Times New Roman" w:eastAsia="Lucida Sans Unicode" w:hAnsi="Times New Roman" w:cs="Times New Roman"/>
          <w:sz w:val="24"/>
          <w:szCs w:val="24"/>
          <w:lang w:val="sr-Cyrl-BA"/>
        </w:rPr>
        <w:t>Финансијски извјештаји су изражени у конвертибилним маркама (КМ).</w:t>
      </w:r>
    </w:p>
    <w:p w:rsidR="0088517F" w:rsidRPr="00B35BB6" w:rsidRDefault="0088517F" w:rsidP="00CB264C">
      <w:pPr>
        <w:autoSpaceDE w:val="0"/>
        <w:autoSpaceDN w:val="0"/>
        <w:adjustRightInd w:val="0"/>
        <w:spacing w:after="0"/>
        <w:jc w:val="both"/>
        <w:rPr>
          <w:rFonts w:ascii="TimesNewRoman" w:hAnsi="TimesNewRoman" w:cs="TimesNewRoman"/>
          <w:sz w:val="24"/>
          <w:szCs w:val="24"/>
          <w:lang w:val="sr-Cyrl-BA"/>
        </w:rPr>
      </w:pPr>
    </w:p>
    <w:p w:rsidR="0088517F" w:rsidRDefault="0088517F" w:rsidP="00CB26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 тачкама које слиједе детаљно су објашњене све позиције које су важне за правилно разумијевање и објелодањивање финансијских извјештаја ЈУ СКУД „Семберија“ Бијељина - буџетског корисника Града Бијељина за период од 1. 1 – 31. 12. 2025. године.</w:t>
      </w:r>
    </w:p>
    <w:p w:rsidR="0088517F" w:rsidRDefault="0088517F" w:rsidP="00CB26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A744C" w:rsidRPr="009E71A5" w:rsidRDefault="005A744C" w:rsidP="00EA6EB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9E71A5">
        <w:rPr>
          <w:rFonts w:ascii="Times New Roman" w:hAnsi="Times New Roman" w:cs="Times New Roman"/>
          <w:b/>
          <w:sz w:val="24"/>
          <w:szCs w:val="24"/>
          <w:lang w:val="sr-Cyrl-CS"/>
        </w:rPr>
        <w:t>Преглед прихода н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а рачуноводственом фонду 01 </w:t>
      </w:r>
      <w:r w:rsidRPr="009E71A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</w:p>
    <w:p w:rsidR="005A744C" w:rsidRPr="009E71A5" w:rsidRDefault="005A744C" w:rsidP="00EA6EB5">
      <w:pPr>
        <w:pStyle w:val="ListParagraph"/>
        <w:spacing w:after="0"/>
        <w:ind w:left="1068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5A744C" w:rsidRPr="009E71A5" w:rsidRDefault="005A744C" w:rsidP="00EA6EB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</w:t>
      </w:r>
      <w:r w:rsidRPr="009E71A5">
        <w:rPr>
          <w:rFonts w:ascii="Times New Roman" w:hAnsi="Times New Roman" w:cs="Times New Roman"/>
          <w:sz w:val="24"/>
          <w:szCs w:val="24"/>
          <w:lang w:val="sr-Cyrl-CS"/>
        </w:rPr>
        <w:t xml:space="preserve">Приходи из буџета Града Бијељина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419.495,00</w:t>
      </w:r>
      <w:r w:rsidRPr="009E71A5"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5A744C" w:rsidRDefault="005A744C" w:rsidP="00EA6E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Укупни властити приходи на дан 31. 12. 2025. године износе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0,00</w:t>
      </w:r>
      <w:r w:rsidRPr="009E71A5"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5A744C" w:rsidRDefault="005A744C" w:rsidP="00EA6E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Укупно приходи 31. 12. 2025. године                                            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Cyrl-CS"/>
        </w:rPr>
        <w:t>419.495,00 КМ</w:t>
      </w:r>
    </w:p>
    <w:p w:rsidR="005A744C" w:rsidRDefault="005A744C" w:rsidP="00EA6EB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A744C" w:rsidRPr="00D46A96" w:rsidRDefault="005A744C" w:rsidP="00EA6EB5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D46A96"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Pr="00D46A96">
        <w:rPr>
          <w:rFonts w:ascii="Times New Roman" w:hAnsi="Times New Roman" w:cs="Times New Roman"/>
          <w:sz w:val="24"/>
          <w:szCs w:val="24"/>
          <w:lang w:val="sr-Cyrl-BA"/>
        </w:rPr>
        <w:t xml:space="preserve">ластити приходи су укинути и </w:t>
      </w:r>
      <w:r w:rsidRPr="00D46A96">
        <w:rPr>
          <w:rFonts w:ascii="Times New Roman" w:hAnsi="Times New Roman" w:cs="Times New Roman"/>
          <w:i/>
          <w:sz w:val="24"/>
          <w:szCs w:val="24"/>
          <w:lang w:val="sr-Cyrl-BA"/>
        </w:rPr>
        <w:t>нису</w:t>
      </w:r>
      <w:r w:rsidRPr="00D46A9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46A96">
        <w:rPr>
          <w:rFonts w:ascii="Times New Roman" w:hAnsi="Times New Roman" w:cs="Times New Roman"/>
          <w:i/>
          <w:sz w:val="24"/>
          <w:szCs w:val="24"/>
          <w:lang w:val="sr-Cyrl-BA"/>
        </w:rPr>
        <w:t>планирани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финансијским планом за 2023</w:t>
      </w:r>
      <w:r w:rsidRPr="00D46A96">
        <w:rPr>
          <w:rFonts w:ascii="Times New Roman" w:hAnsi="Times New Roman" w:cs="Times New Roman"/>
          <w:sz w:val="24"/>
          <w:szCs w:val="24"/>
          <w:lang w:val="sr-Cyrl-BA"/>
        </w:rPr>
        <w:t xml:space="preserve">. годину, обзиром да је Градоначеник дана 07. 02. 2018. године дописом број: 02-014-1-188/18. предложио ослобађање чланова плаћања чланарине, те је исти приједог Управни одбор ЈУ СКУД „Семберија“ Бијељина усвојио дана 19.02.2018. године Одлуком број: 128/18.  </w:t>
      </w:r>
    </w:p>
    <w:p w:rsidR="005A744C" w:rsidRDefault="005A744C" w:rsidP="00EA6EB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2.2. Преглед расхода </w:t>
      </w:r>
    </w:p>
    <w:p w:rsidR="005A744C" w:rsidRDefault="005A744C" w:rsidP="00EA6EB5">
      <w:pPr>
        <w:spacing w:after="0"/>
        <w:jc w:val="both"/>
        <w:rPr>
          <w:rFonts w:ascii="Times New Roman" w:hAnsi="Times New Roman" w:cs="Times New Roman"/>
          <w:b/>
          <w:i/>
          <w:lang w:val="sr-Cyrl-CS"/>
        </w:rPr>
      </w:pPr>
    </w:p>
    <w:p w:rsidR="005A744C" w:rsidRDefault="005A744C" w:rsidP="00EA6E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 w:rsidRPr="00DE5258">
        <w:rPr>
          <w:rFonts w:ascii="Times New Roman" w:hAnsi="Times New Roman" w:cs="Times New Roman"/>
          <w:sz w:val="24"/>
          <w:szCs w:val="24"/>
          <w:lang w:val="sr-Cyrl-CS"/>
        </w:rPr>
        <w:t>Ук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упни расходи  на дан 31. 12. 2025. године осим расхода обрачунског карактера износе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326.868,47 </w:t>
      </w:r>
      <w:r w:rsidRPr="007470CC">
        <w:rPr>
          <w:rFonts w:ascii="Times New Roman" w:hAnsi="Times New Roman" w:cs="Times New Roman"/>
          <w:b/>
          <w:sz w:val="24"/>
          <w:szCs w:val="24"/>
          <w:lang w:val="sr-Cyrl-CS"/>
        </w:rPr>
        <w:t>КМ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а укупни расходи </w:t>
      </w:r>
      <w:r>
        <w:rPr>
          <w:rFonts w:ascii="Times New Roman" w:hAnsi="Times New Roman" w:cs="Times New Roman"/>
          <w:sz w:val="24"/>
          <w:szCs w:val="24"/>
          <w:lang/>
        </w:rPr>
        <w:t xml:space="preserve">и издаци </w:t>
      </w:r>
      <w:r>
        <w:rPr>
          <w:rFonts w:ascii="Times New Roman" w:hAnsi="Times New Roman" w:cs="Times New Roman"/>
          <w:sz w:val="24"/>
          <w:szCs w:val="24"/>
          <w:lang w:val="sr-Cyrl-CS"/>
        </w:rPr>
        <w:t>на дан 31. 12. 2025. године</w:t>
      </w:r>
      <w:r w:rsidRPr="00DE5258">
        <w:rPr>
          <w:rFonts w:ascii="Times New Roman" w:hAnsi="Times New Roman" w:cs="Times New Roman"/>
          <w:sz w:val="24"/>
          <w:szCs w:val="24"/>
          <w:lang w:val="sr-Cyrl-CS"/>
        </w:rPr>
        <w:t xml:space="preserve"> износе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354.731,19</w:t>
      </w:r>
      <w:r w:rsidRPr="006B6A11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КМ</w:t>
      </w:r>
      <w:r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A744C" w:rsidRDefault="005A744C" w:rsidP="00EA6EB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lang w:val="sr-Latn-BA"/>
        </w:rPr>
      </w:pPr>
      <w:r w:rsidRPr="009C5912">
        <w:rPr>
          <w:rFonts w:ascii="Times New Roman" w:hAnsi="Times New Roman" w:cs="Times New Roman"/>
          <w:b/>
          <w:i/>
          <w:sz w:val="24"/>
          <w:szCs w:val="24"/>
          <w:lang w:val="sr-Cyrl-BA"/>
        </w:rPr>
        <w:t>Расходи за лична примања</w:t>
      </w:r>
      <w:r>
        <w:rPr>
          <w:rFonts w:ascii="Times New Roman" w:hAnsi="Times New Roman" w:cs="Times New Roman"/>
          <w:b/>
          <w:i/>
          <w:sz w:val="24"/>
          <w:szCs w:val="24"/>
          <w:lang w:val="sr-Cyrl-BA"/>
        </w:rPr>
        <w:t xml:space="preserve"> која </w:t>
      </w:r>
      <w:r w:rsidR="008469E9">
        <w:rPr>
          <w:rFonts w:ascii="Times New Roman" w:hAnsi="Times New Roman" w:cs="Times New Roman"/>
          <w:b/>
          <w:i/>
          <w:lang w:val="sr-Cyrl-CS"/>
        </w:rPr>
        <w:t xml:space="preserve"> укупно износе </w:t>
      </w:r>
      <w:r w:rsidR="00651E4D">
        <w:rPr>
          <w:rFonts w:ascii="Times New Roman" w:hAnsi="Times New Roman" w:cs="Times New Roman"/>
          <w:b/>
          <w:i/>
          <w:lang w:val="sr-Cyrl-CS"/>
        </w:rPr>
        <w:t>232.852,19</w:t>
      </w:r>
      <w:r w:rsidRPr="009C5912">
        <w:rPr>
          <w:rFonts w:ascii="Times New Roman" w:hAnsi="Times New Roman" w:cs="Times New Roman"/>
          <w:b/>
          <w:i/>
          <w:lang w:val="sr-Cyrl-CS"/>
        </w:rPr>
        <w:t xml:space="preserve"> КМ</w:t>
      </w:r>
      <w:r>
        <w:rPr>
          <w:rFonts w:ascii="Times New Roman" w:hAnsi="Times New Roman" w:cs="Times New Roman"/>
          <w:b/>
          <w:i/>
          <w:lang w:val="sr-Cyrl-CS"/>
        </w:rPr>
        <w:t xml:space="preserve">. </w:t>
      </w:r>
    </w:p>
    <w:p w:rsidR="00B25715" w:rsidRPr="002C2EC7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lang w:val="sr-Latn-BA"/>
        </w:rPr>
      </w:pPr>
    </w:p>
    <w:p w:rsidR="00B25715" w:rsidRPr="009C5912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i/>
          <w:lang w:val="sr-Cyrl-CS"/>
        </w:rPr>
        <w:t>Конто 4111 Расходи за бруто плате:</w:t>
      </w:r>
    </w:p>
    <w:p w:rsidR="00B25715" w:rsidRPr="009C5912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lang w:val="sr-Cyrl-CS"/>
        </w:rPr>
      </w:pP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411 111 Расходи за основну плату                                                  </w:t>
      </w:r>
      <w:r w:rsidR="00141F85">
        <w:rPr>
          <w:rFonts w:ascii="Times New Roman" w:hAnsi="Times New Roman" w:cs="Times New Roman"/>
          <w:sz w:val="24"/>
          <w:szCs w:val="24"/>
          <w:lang w:val="sr-Cyrl-CS"/>
        </w:rPr>
        <w:t xml:space="preserve">   120.050,21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411 112 Расходи за порез на плату                         </w:t>
      </w:r>
      <w:r w:rsidR="00370F54"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 w:rsidR="00D263D4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11.245,00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Pr="007D5DAF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411 131 Расходи за увећање основне плате</w:t>
      </w:r>
      <w:r w:rsidR="00370F54">
        <w:rPr>
          <w:rFonts w:ascii="Times New Roman" w:hAnsi="Times New Roman" w:cs="Times New Roman"/>
          <w:sz w:val="24"/>
          <w:szCs w:val="24"/>
          <w:lang w:val="sr-Cyrl-CS"/>
        </w:rPr>
        <w:t xml:space="preserve"> по</w:t>
      </w:r>
      <w:r w:rsidR="00141F85">
        <w:rPr>
          <w:rFonts w:ascii="Times New Roman" w:hAnsi="Times New Roman" w:cs="Times New Roman"/>
          <w:sz w:val="24"/>
          <w:szCs w:val="24"/>
          <w:lang w:val="sr-Cyrl-CS"/>
        </w:rPr>
        <w:t xml:space="preserve"> основу раднг стажа 12.153,40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411 192 Расходи за доприносе за ПИО                         </w:t>
      </w:r>
      <w:r w:rsidR="00141F85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38.460,73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411 195 Расходи за доприносе за здравствено осигурање                 </w:t>
      </w:r>
      <w:r w:rsidR="00141F85">
        <w:rPr>
          <w:rFonts w:ascii="Times New Roman" w:hAnsi="Times New Roman" w:cs="Times New Roman"/>
          <w:sz w:val="24"/>
          <w:szCs w:val="24"/>
          <w:lang w:val="sr-Latn-BA"/>
        </w:rPr>
        <w:t>21.204,</w:t>
      </w:r>
      <w:r w:rsidR="00141F85">
        <w:rPr>
          <w:rFonts w:ascii="Times New Roman" w:hAnsi="Times New Roman" w:cs="Times New Roman"/>
          <w:sz w:val="24"/>
          <w:szCs w:val="24"/>
          <w:lang/>
        </w:rPr>
        <w:t>75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411 197 Расходи за доприносе за осигурање о</w:t>
      </w:r>
      <w:r w:rsidR="00370F54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41F85">
        <w:rPr>
          <w:rFonts w:ascii="Times New Roman" w:hAnsi="Times New Roman" w:cs="Times New Roman"/>
          <w:sz w:val="24"/>
          <w:szCs w:val="24"/>
          <w:lang w:val="sr-Cyrl-CS"/>
        </w:rPr>
        <w:t xml:space="preserve"> незапослености        1.247,36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411 198 Расходи за доприносе за дјечију заштиту                               </w:t>
      </w:r>
      <w:r w:rsidR="00141F85">
        <w:rPr>
          <w:rFonts w:ascii="Times New Roman" w:hAnsi="Times New Roman" w:cs="Times New Roman"/>
          <w:sz w:val="24"/>
          <w:szCs w:val="24"/>
          <w:lang w:val="sr-Cyrl-BA"/>
        </w:rPr>
        <w:t>3.534,86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Укупно за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конто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4111 расходи за бруто плате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            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   </w:t>
      </w:r>
      <w:r>
        <w:rPr>
          <w:rFonts w:ascii="Times New Roman" w:hAnsi="Times New Roman" w:cs="Times New Roman"/>
          <w:b/>
          <w:i/>
          <w:sz w:val="24"/>
          <w:szCs w:val="24"/>
          <w:lang w:val="sr-Latn-BA"/>
        </w:rPr>
        <w:t xml:space="preserve">  </w:t>
      </w:r>
      <w:r w:rsidR="00141F85">
        <w:rPr>
          <w:rFonts w:ascii="Times New Roman" w:hAnsi="Times New Roman" w:cs="Times New Roman"/>
          <w:b/>
          <w:i/>
          <w:sz w:val="24"/>
          <w:szCs w:val="24"/>
          <w:lang w:val="sr-Cyrl-BA"/>
        </w:rPr>
        <w:t>207.896,31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</w:p>
    <w:p w:rsidR="00C7594E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Конто 4112 Расходи за бруто накнаде </w:t>
      </w:r>
      <w:r w:rsidR="00C7594E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трошкова и осталих личних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Latn-B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примања запослених:</w:t>
      </w:r>
    </w:p>
    <w:p w:rsidR="00B25715" w:rsidRPr="002C2EC7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Latn-BA"/>
        </w:rPr>
      </w:pP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411 211 Накнада превоза на посао и са посла               </w:t>
      </w:r>
      <w:r w:rsidR="006F1084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1.468,23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411 257 </w:t>
      </w:r>
      <w:r>
        <w:rPr>
          <w:rFonts w:ascii="Times New Roman" w:hAnsi="Times New Roman" w:cs="Times New Roman"/>
          <w:sz w:val="24"/>
          <w:szCs w:val="24"/>
          <w:lang w:val="sr-Cyrl-BA"/>
        </w:rPr>
        <w:t>Расходи за накнаде по основу награда – порез на доходак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  </w:t>
      </w:r>
      <w:r w:rsidR="006F1084">
        <w:rPr>
          <w:rFonts w:ascii="Times New Roman" w:hAnsi="Times New Roman" w:cs="Times New Roman"/>
          <w:sz w:val="24"/>
          <w:szCs w:val="24"/>
          <w:lang/>
        </w:rPr>
        <w:t>413,19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KM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411 259 </w:t>
      </w:r>
      <w:r>
        <w:rPr>
          <w:rFonts w:ascii="Times New Roman" w:hAnsi="Times New Roman" w:cs="Times New Roman"/>
          <w:sz w:val="24"/>
          <w:szCs w:val="24"/>
          <w:lang w:val="sr-Cyrl-BA"/>
        </w:rPr>
        <w:t>Расходи за остале награде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    </w:t>
      </w:r>
      <w:r w:rsidR="006F1084">
        <w:rPr>
          <w:rFonts w:ascii="Times New Roman" w:hAnsi="Times New Roman" w:cs="Times New Roman"/>
          <w:sz w:val="24"/>
          <w:szCs w:val="24"/>
          <w:lang w:val="sr-Cyrl-BA"/>
        </w:rPr>
        <w:t>3.150,00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KM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411 261  </w:t>
      </w:r>
      <w:r>
        <w:rPr>
          <w:rFonts w:ascii="Times New Roman" w:hAnsi="Times New Roman" w:cs="Times New Roman"/>
          <w:sz w:val="24"/>
          <w:szCs w:val="24"/>
          <w:lang w:val="sr-Cyrl-BA"/>
        </w:rPr>
        <w:t>Расход</w:t>
      </w:r>
      <w:r w:rsidR="006F1084">
        <w:rPr>
          <w:rFonts w:ascii="Times New Roman" w:hAnsi="Times New Roman" w:cs="Times New Roman"/>
          <w:sz w:val="24"/>
          <w:szCs w:val="24"/>
          <w:lang w:val="sr-Cyrl-BA"/>
        </w:rPr>
        <w:t>и по основу дневница за сл.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путовања у земљи</w:t>
      </w:r>
      <w:r w:rsidR="006F1084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6F1084">
        <w:rPr>
          <w:rFonts w:ascii="Times New Roman" w:hAnsi="Times New Roman" w:cs="Times New Roman"/>
          <w:sz w:val="24"/>
          <w:szCs w:val="24"/>
          <w:lang/>
        </w:rPr>
        <w:t xml:space="preserve">           </w:t>
      </w:r>
      <w:r w:rsidR="006F1084">
        <w:rPr>
          <w:rFonts w:ascii="Times New Roman" w:hAnsi="Times New Roman" w:cs="Times New Roman"/>
          <w:sz w:val="24"/>
          <w:szCs w:val="24"/>
          <w:lang w:val="sr-Latn-BA"/>
        </w:rPr>
        <w:t>243,22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KM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411 262 Расходи по основу дневница за службена путовања у ино.  </w:t>
      </w:r>
      <w:r w:rsidR="006F1084">
        <w:rPr>
          <w:rFonts w:ascii="Times New Roman" w:hAnsi="Times New Roman" w:cs="Times New Roman"/>
          <w:sz w:val="24"/>
          <w:szCs w:val="24"/>
          <w:lang w:val="sr-Cyrl-BA"/>
        </w:rPr>
        <w:t>2.272,48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411 292 Расходи за доприносе за ПИО                          </w:t>
      </w:r>
      <w:r w:rsidR="006F1084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955,35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411 295 Расходи за доприносе за здравствено осиг</w:t>
      </w:r>
      <w:r w:rsidR="006F1084">
        <w:rPr>
          <w:rFonts w:ascii="Times New Roman" w:hAnsi="Times New Roman" w:cs="Times New Roman"/>
          <w:sz w:val="24"/>
          <w:szCs w:val="24"/>
          <w:lang w:val="sr-Cyrl-CS"/>
        </w:rPr>
        <w:t>урање                     526,68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411 297 Расходи за доприносе за осигурање од</w:t>
      </w:r>
      <w:r w:rsidR="006F1084">
        <w:rPr>
          <w:rFonts w:ascii="Times New Roman" w:hAnsi="Times New Roman" w:cs="Times New Roman"/>
          <w:sz w:val="24"/>
          <w:szCs w:val="24"/>
          <w:lang w:val="sr-Cyrl-CS"/>
        </w:rPr>
        <w:t xml:space="preserve"> незапослености            30,96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411 298 Расходи за доприносе за дјечију заштиту        </w:t>
      </w:r>
      <w:r w:rsidR="006F1084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85,05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Укупно за конто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4112 Расходи за бруто накнаде 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             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   </w:t>
      </w:r>
      <w:r w:rsidR="00874157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</w:t>
      </w:r>
      <w:r w:rsidR="006F1084">
        <w:rPr>
          <w:rFonts w:ascii="Times New Roman" w:hAnsi="Times New Roman" w:cs="Times New Roman"/>
          <w:b/>
          <w:i/>
          <w:sz w:val="24"/>
          <w:szCs w:val="24"/>
          <w:lang w:val="sr-Latn-BA"/>
        </w:rPr>
        <w:t>9.145,16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КМ</w:t>
      </w:r>
    </w:p>
    <w:p w:rsidR="00B25715" w:rsidRDefault="00B25715" w:rsidP="00DC2CE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</w:p>
    <w:p w:rsidR="006F1084" w:rsidRDefault="006F1084" w:rsidP="00DC2CE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</w:p>
    <w:p w:rsidR="00C7594E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C54026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Конто 4113 Расходи за накнаду плата запослених за вријеме боловањ</w:t>
      </w:r>
      <w:r w:rsidR="00C7594E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а,</w:t>
      </w:r>
    </w:p>
    <w:p w:rsidR="00B25715" w:rsidRPr="00C54026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BA"/>
        </w:rPr>
      </w:pPr>
      <w:r w:rsidRPr="00C54026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родитељског одуства и осталих накнада плата</w:t>
      </w:r>
    </w:p>
    <w:p w:rsidR="00B25715" w:rsidRPr="009C5912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lang w:val="sr-Cyrl-CS"/>
        </w:rPr>
      </w:pP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C54026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Укупно за конто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4113 Р</w:t>
      </w:r>
      <w:r w:rsidRPr="00C54026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асходи за накнаду плата запослених 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C54026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за вријеме боловања, родитељског одуства и осталих накнада 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C54026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плата</w:t>
      </w:r>
      <w:r w:rsidRPr="00C54026">
        <w:rPr>
          <w:rFonts w:ascii="Times New Roman" w:hAnsi="Times New Roman" w:cs="Times New Roman"/>
          <w:b/>
          <w:i/>
          <w:sz w:val="24"/>
          <w:szCs w:val="24"/>
          <w:lang w:val="sr-Cyrl-BA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  <w:lang w:val="sr-Cyrl-BA"/>
        </w:rPr>
        <w:t xml:space="preserve">                                                                              </w:t>
      </w:r>
      <w:r w:rsidR="006F1084">
        <w:rPr>
          <w:rFonts w:ascii="Times New Roman" w:hAnsi="Times New Roman" w:cs="Times New Roman"/>
          <w:b/>
          <w:i/>
          <w:sz w:val="24"/>
          <w:szCs w:val="24"/>
          <w:lang w:val="sr-Cyrl-BA"/>
        </w:rPr>
        <w:t xml:space="preserve">                               0,00</w:t>
      </w:r>
      <w:r w:rsidRPr="00C54026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КМ</w:t>
      </w:r>
    </w:p>
    <w:p w:rsidR="00B25715" w:rsidRDefault="00B25715" w:rsidP="002E009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</w:p>
    <w:p w:rsidR="00B25715" w:rsidRPr="00C54026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Конто 4114</w:t>
      </w:r>
      <w:r w:rsidRPr="00C54026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Расходи за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отпремнине и једнократне помоћи (бруто)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lang w:val="sr-Cyrl-CS"/>
        </w:rPr>
      </w:pPr>
    </w:p>
    <w:p w:rsidR="00B03197" w:rsidRDefault="00B03197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B03197">
        <w:rPr>
          <w:rFonts w:ascii="Times New Roman" w:hAnsi="Times New Roman" w:cs="Times New Roman"/>
          <w:sz w:val="24"/>
          <w:szCs w:val="24"/>
          <w:lang w:val="sr-Cyrl-CS"/>
        </w:rPr>
        <w:t>411 411</w:t>
      </w:r>
      <w:r w:rsidR="001A1653">
        <w:rPr>
          <w:rFonts w:ascii="Times New Roman" w:hAnsi="Times New Roman" w:cs="Times New Roman"/>
          <w:sz w:val="24"/>
          <w:szCs w:val="24"/>
          <w:lang w:val="sr-Cyrl-CS"/>
        </w:rPr>
        <w:t xml:space="preserve"> Расходи за отпремнине по колективном уговору                   8.508,54 КМ</w:t>
      </w:r>
    </w:p>
    <w:p w:rsidR="00B03197" w:rsidRDefault="00B03197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411 412</w:t>
      </w:r>
      <w:r w:rsidR="001A1653">
        <w:rPr>
          <w:rFonts w:ascii="Times New Roman" w:hAnsi="Times New Roman" w:cs="Times New Roman"/>
          <w:sz w:val="24"/>
          <w:szCs w:val="24"/>
          <w:lang w:val="sr-Cyrl-CS"/>
        </w:rPr>
        <w:t xml:space="preserve"> Расходи за новчане помоћи приликом рођења дјетета          1.100,00 КМ</w:t>
      </w:r>
    </w:p>
    <w:p w:rsidR="00B03197" w:rsidRPr="00B03197" w:rsidRDefault="00B03197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411 414</w:t>
      </w:r>
      <w:r w:rsidR="001A1653">
        <w:rPr>
          <w:rFonts w:ascii="Times New Roman" w:hAnsi="Times New Roman" w:cs="Times New Roman"/>
          <w:sz w:val="24"/>
          <w:szCs w:val="24"/>
          <w:lang w:val="sr-Cyrl-CS"/>
        </w:rPr>
        <w:t xml:space="preserve"> Расходи за новчане п. у случ. смрти члана уже породице     1.100,00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411 419 Расходи за остале једнократне помоћи             </w:t>
      </w:r>
      <w:r w:rsidR="00B03197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1.500</w:t>
      </w:r>
      <w:r w:rsidR="005727A3">
        <w:rPr>
          <w:rFonts w:ascii="Times New Roman" w:hAnsi="Times New Roman" w:cs="Times New Roman"/>
          <w:sz w:val="24"/>
          <w:szCs w:val="24"/>
          <w:lang w:val="sr-Cyrl-CS"/>
        </w:rPr>
        <w:t>,00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411 492 Расходи за доприносе на пензијско и инвалидско 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осигурање на отпремнине и једнократне по</w:t>
      </w:r>
      <w:r w:rsidR="005727A3">
        <w:rPr>
          <w:rFonts w:ascii="Times New Roman" w:hAnsi="Times New Roman" w:cs="Times New Roman"/>
          <w:sz w:val="24"/>
          <w:szCs w:val="24"/>
          <w:lang w:val="sr-Cyrl-CS"/>
        </w:rPr>
        <w:t xml:space="preserve">моћи   </w:t>
      </w:r>
      <w:r w:rsidR="00B03197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1.708,77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411 493 Расходи за доприносе за здравствено осигурање на 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отпремнине и једнократне помоћи                    </w:t>
      </w:r>
      <w:r w:rsidR="00B03197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942,09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411 494 Расходи за доприносе за осигурање од незапослености 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на отпремнине и једнократне помоћи                </w:t>
      </w:r>
      <w:r w:rsidR="00B03197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55,40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411 495 Расходи за доприносе за дјечију заштиту на отпремнине 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и једнократне помоћи                                          </w:t>
      </w:r>
      <w:r w:rsidR="009B45D1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</w:t>
      </w:r>
      <w:r w:rsidR="00B03197">
        <w:rPr>
          <w:rFonts w:ascii="Times New Roman" w:hAnsi="Times New Roman" w:cs="Times New Roman"/>
          <w:sz w:val="24"/>
          <w:szCs w:val="24"/>
          <w:lang w:val="sr-Cyrl-CS"/>
        </w:rPr>
        <w:t xml:space="preserve"> 157,03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03197" w:rsidRDefault="00B03197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411 499 </w:t>
      </w:r>
      <w:r w:rsidR="001A1653">
        <w:rPr>
          <w:rFonts w:ascii="Times New Roman" w:hAnsi="Times New Roman" w:cs="Times New Roman"/>
          <w:sz w:val="24"/>
          <w:szCs w:val="24"/>
          <w:lang w:val="sr-Cyrl-CS"/>
        </w:rPr>
        <w:t>Расходи за остале порезе и доп. на отпремнине и јед.пом.      738,89 КМ</w:t>
      </w:r>
    </w:p>
    <w:p w:rsidR="00B25715" w:rsidRPr="005A744C" w:rsidRDefault="00B25715" w:rsidP="005A744C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BA"/>
        </w:rPr>
      </w:pPr>
      <w:r w:rsidRPr="00C54026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Укупно за конто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4114 Р</w:t>
      </w:r>
      <w:r w:rsidRPr="00C54026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асходи за </w:t>
      </w:r>
      <w:r w:rsidR="00B03197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отпремнине и једн. помоћи    15.810,72</w:t>
      </w:r>
      <w:r w:rsidRPr="00C54026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01E16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Бруто плате запослених</w:t>
      </w:r>
      <w:r w:rsidR="001A1653">
        <w:rPr>
          <w:rFonts w:ascii="Times New Roman" w:hAnsi="Times New Roman" w:cs="Times New Roman"/>
          <w:sz w:val="24"/>
          <w:szCs w:val="24"/>
          <w:lang w:val="sr-Cyrl-CS"/>
        </w:rPr>
        <w:t xml:space="preserve"> од 01. јануара 2025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године обрачунате су на бази фонда радних с</w:t>
      </w:r>
      <w:r w:rsidR="001A1653">
        <w:rPr>
          <w:rFonts w:ascii="Times New Roman" w:hAnsi="Times New Roman" w:cs="Times New Roman"/>
          <w:sz w:val="24"/>
          <w:szCs w:val="24"/>
          <w:lang w:val="sr-Cyrl-CS"/>
        </w:rPr>
        <w:t>ати као производ цијене рада 11</w:t>
      </w:r>
      <w:r w:rsidR="009B45D1">
        <w:rPr>
          <w:rFonts w:ascii="Times New Roman" w:hAnsi="Times New Roman" w:cs="Times New Roman"/>
          <w:sz w:val="24"/>
          <w:szCs w:val="24"/>
          <w:lang w:val="sr-Cyrl-CS"/>
        </w:rPr>
        <w:t>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,00 КМ и одговарајућих коефицијената, укључујући минули рад по стопи од 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0,3%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до 25 година радног стажа и </w:t>
      </w:r>
      <w:r>
        <w:rPr>
          <w:rFonts w:ascii="Times New Roman" w:hAnsi="Times New Roman" w:cs="Times New Roman"/>
          <w:sz w:val="24"/>
          <w:szCs w:val="24"/>
          <w:lang w:val="sr-Cyrl-CS"/>
        </w:rPr>
        <w:t>0,5% преко 25 година радног стажа. Плате су обрачунате за директора</w:t>
      </w:r>
      <w:r w:rsidR="009B45D1">
        <w:rPr>
          <w:rFonts w:ascii="Times New Roman" w:hAnsi="Times New Roman" w:cs="Times New Roman"/>
          <w:sz w:val="24"/>
          <w:szCs w:val="24"/>
          <w:lang w:val="sr-Cyrl-CS"/>
        </w:rPr>
        <w:t xml:space="preserve"> по основу Уговора о раду на одређено вријеме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и пет радника запослена по Уговору на неодређено вријеме.</w:t>
      </w:r>
      <w:r w:rsidR="001A1653">
        <w:rPr>
          <w:rFonts w:ascii="Times New Roman" w:hAnsi="Times New Roman" w:cs="Times New Roman"/>
          <w:sz w:val="24"/>
          <w:szCs w:val="24"/>
          <w:lang w:val="sr-Cyrl-CS"/>
        </w:rPr>
        <w:t xml:space="preserve"> Један радник запослен по основу Уговора о раду на неодређено вријеме је завршио радни однос 12. ав</w:t>
      </w:r>
      <w:r w:rsidR="005A744C">
        <w:rPr>
          <w:rFonts w:ascii="Times New Roman" w:hAnsi="Times New Roman" w:cs="Times New Roman"/>
          <w:sz w:val="24"/>
          <w:szCs w:val="24"/>
          <w:lang w:val="sr-Cyrl-CS"/>
        </w:rPr>
        <w:t>густа 2025. године због навршених</w:t>
      </w:r>
      <w:r w:rsidR="001A1653">
        <w:rPr>
          <w:rFonts w:ascii="Times New Roman" w:hAnsi="Times New Roman" w:cs="Times New Roman"/>
          <w:sz w:val="24"/>
          <w:szCs w:val="24"/>
          <w:lang w:val="sr-Cyrl-CS"/>
        </w:rPr>
        <w:t xml:space="preserve"> 65 година живота и одласка у пензију.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9B45D1" w:rsidRDefault="009B45D1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7594E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Конто</w:t>
      </w:r>
      <w:r w:rsidRPr="00205688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4122 Расходи по основу</w:t>
      </w:r>
      <w:r w:rsidR="00C7594E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утрошка енергије, комуналних и</w:t>
      </w:r>
    </w:p>
    <w:p w:rsidR="00B25715" w:rsidRPr="002C2EC7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Latn-BA"/>
        </w:rPr>
      </w:pPr>
      <w:r w:rsidRPr="00205688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комуникционих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и </w:t>
      </w:r>
      <w:r w:rsidRPr="00205688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транспортних услуга:</w:t>
      </w:r>
    </w:p>
    <w:p w:rsidR="00B25715" w:rsidRPr="00B95D01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B95D01">
        <w:rPr>
          <w:rFonts w:ascii="Times New Roman" w:hAnsi="Times New Roman" w:cs="Times New Roman"/>
          <w:sz w:val="24"/>
          <w:szCs w:val="24"/>
          <w:lang w:val="sr-Cyrl-CS"/>
        </w:rPr>
        <w:t>412 222</w:t>
      </w:r>
      <w:r w:rsidRPr="00B95D01">
        <w:rPr>
          <w:rFonts w:ascii="TimesNewRomanPSMT" w:hAnsi="TimesNewRomanPSMT" w:cs="TimesNewRomanPSMT"/>
          <w:sz w:val="16"/>
          <w:szCs w:val="16"/>
          <w:lang w:val="sr-Latn-BA"/>
        </w:rPr>
        <w:t xml:space="preserve"> </w:t>
      </w:r>
      <w:r w:rsidRPr="00B95D01">
        <w:rPr>
          <w:rFonts w:ascii="TimesNewRomanPSMT" w:hAnsi="TimesNewRomanPSMT" w:cs="TimesNewRomanPSMT"/>
          <w:sz w:val="24"/>
          <w:szCs w:val="24"/>
          <w:lang w:val="sr-Latn-BA"/>
        </w:rPr>
        <w:t>Расходи за услуге одвоза смећа</w:t>
      </w:r>
      <w:r>
        <w:rPr>
          <w:rFonts w:ascii="TimesNewRomanPSMT" w:hAnsi="TimesNewRomanPSMT" w:cs="TimesNewRomanPSMT"/>
          <w:sz w:val="24"/>
          <w:szCs w:val="24"/>
          <w:lang w:val="sr-Cyrl-BA"/>
        </w:rPr>
        <w:t xml:space="preserve">                         </w:t>
      </w:r>
      <w:r w:rsidR="001A1653">
        <w:rPr>
          <w:rFonts w:ascii="TimesNewRomanPSMT" w:hAnsi="TimesNewRomanPSMT" w:cs="TimesNewRomanPSMT"/>
          <w:sz w:val="24"/>
          <w:szCs w:val="24"/>
          <w:lang w:val="sr-Cyrl-BA"/>
        </w:rPr>
        <w:t xml:space="preserve">                          242,61</w:t>
      </w:r>
      <w:r>
        <w:rPr>
          <w:rFonts w:ascii="TimesNewRomanPSMT" w:hAnsi="TimesNewRomanPSMT" w:cs="TimesNewRomanPSMT"/>
          <w:sz w:val="24"/>
          <w:szCs w:val="24"/>
          <w:lang w:val="sr-Cyrl-BA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412 231 Расходи за услуге коришћења фиксних те</w:t>
      </w:r>
      <w:r w:rsidR="001A1653">
        <w:rPr>
          <w:rFonts w:ascii="Times New Roman" w:hAnsi="Times New Roman" w:cs="Times New Roman"/>
          <w:sz w:val="24"/>
          <w:szCs w:val="24"/>
          <w:lang w:val="sr-Cyrl-CS"/>
        </w:rPr>
        <w:t>лефона                  1.004,40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1A1653" w:rsidRDefault="001A1653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412 234 </w:t>
      </w:r>
      <w:r w:rsidR="0055289C">
        <w:rPr>
          <w:rFonts w:ascii="Times New Roman" w:hAnsi="Times New Roman" w:cs="Times New Roman"/>
          <w:sz w:val="24"/>
          <w:szCs w:val="24"/>
          <w:lang w:val="sr-Cyrl-CS"/>
        </w:rPr>
        <w:t>Расходи за поштанске услуге                                                      104,40 КМ</w:t>
      </w:r>
    </w:p>
    <w:p w:rsidR="00B25715" w:rsidRPr="00616E53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Укупно за конто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4122  Расходи по основу утрошка 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енергије, комуналних и комуникационих транспортних услуга</w:t>
      </w:r>
      <w:r w:rsidR="0055289C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 1.351,41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КМ</w:t>
      </w:r>
    </w:p>
    <w:p w:rsidR="00B25715" w:rsidRPr="00616E53" w:rsidRDefault="00B25715" w:rsidP="00B2571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Конто</w:t>
      </w:r>
      <w:r w:rsidRPr="00205688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4123 Расходи за режијски материјал: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E25E3">
        <w:rPr>
          <w:rFonts w:ascii="Times New Roman" w:hAnsi="Times New Roman" w:cs="Times New Roman"/>
          <w:sz w:val="24"/>
          <w:szCs w:val="24"/>
          <w:lang w:val="sr-Cyrl-CS"/>
        </w:rPr>
        <w:t>412 311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5E25E3">
        <w:rPr>
          <w:rFonts w:ascii="TimesNewRomanPSMT" w:hAnsi="TimesNewRomanPSMT" w:cs="TimesNewRomanPSMT"/>
          <w:sz w:val="24"/>
          <w:szCs w:val="24"/>
          <w:lang w:val="sr-Latn-BA"/>
        </w:rPr>
        <w:t>Расходи за компјутерски материјал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</w:t>
      </w:r>
      <w:r w:rsidR="0055289C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1.000,80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412 319 </w:t>
      </w:r>
      <w:r w:rsidRPr="008B67C5">
        <w:rPr>
          <w:rFonts w:ascii="Times New Roman" w:hAnsi="Times New Roman" w:cs="Times New Roman"/>
          <w:sz w:val="24"/>
          <w:szCs w:val="24"/>
          <w:lang w:val="sr-Cyrl-CS"/>
        </w:rPr>
        <w:t xml:space="preserve">Расход за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остали </w:t>
      </w:r>
      <w:r w:rsidRPr="008B67C5">
        <w:rPr>
          <w:rFonts w:ascii="Times New Roman" w:hAnsi="Times New Roman" w:cs="Times New Roman"/>
          <w:sz w:val="24"/>
          <w:szCs w:val="24"/>
          <w:lang w:val="sr-Cyrl-CS"/>
        </w:rPr>
        <w:t>канцеларијски материјал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 w:rsidR="0055289C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499,41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55289C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412 329</w:t>
      </w:r>
      <w:r w:rsidR="00B25715">
        <w:rPr>
          <w:rFonts w:ascii="Times New Roman" w:hAnsi="Times New Roman" w:cs="Times New Roman"/>
          <w:sz w:val="24"/>
          <w:szCs w:val="24"/>
          <w:lang w:val="sr-Cyrl-CS"/>
        </w:rPr>
        <w:t xml:space="preserve"> Расходи за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остали материјал за одржавање чистоће        </w:t>
      </w:r>
      <w:r w:rsidR="00192A6C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134,40</w:t>
      </w:r>
      <w:r w:rsidR="00B25715"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412 331 Расходи за дневну штампу                                                  </w:t>
      </w:r>
      <w:r w:rsidR="0055289C">
        <w:rPr>
          <w:rFonts w:ascii="Times New Roman" w:hAnsi="Times New Roman" w:cs="Times New Roman"/>
          <w:sz w:val="24"/>
          <w:szCs w:val="24"/>
          <w:lang w:val="sr-Cyrl-CS"/>
        </w:rPr>
        <w:t xml:space="preserve">           40</w:t>
      </w:r>
      <w:r w:rsidR="00192A6C">
        <w:rPr>
          <w:rFonts w:ascii="Times New Roman" w:hAnsi="Times New Roman" w:cs="Times New Roman"/>
          <w:sz w:val="24"/>
          <w:szCs w:val="24"/>
          <w:lang w:val="sr-Cyrl-CS"/>
        </w:rPr>
        <w:t>,00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Укупно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за конто 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>4123 Расходи за режијски материјал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   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</w:t>
      </w:r>
      <w:r w:rsidR="0055289C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       1.674,61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КМ</w:t>
      </w:r>
    </w:p>
    <w:p w:rsidR="00B25715" w:rsidRDefault="00B25715" w:rsidP="005A744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Конто 4124 Расходи за материјал за образовање, науку, културу и спорт: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Укупно за конто 4124 Расходи за материјал за образовање, науку,</w:t>
      </w:r>
    </w:p>
    <w:p w:rsidR="00B25715" w:rsidRPr="000D1C1E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културу и спорт                                                                        </w:t>
      </w:r>
      <w:r w:rsidR="00A83EC4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               </w:t>
      </w:r>
      <w:r w:rsidR="00657C58">
        <w:rPr>
          <w:rFonts w:ascii="Times New Roman" w:hAnsi="Times New Roman" w:cs="Times New Roman"/>
          <w:b/>
          <w:i/>
          <w:sz w:val="24"/>
          <w:szCs w:val="24"/>
          <w:lang w:val="sr-Cyrl-CS"/>
        </w:rPr>
        <w:t>0,00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</w:p>
    <w:p w:rsidR="00B25715" w:rsidRPr="009E357F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Конто 4125 Расходи за текуће одржавање: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412 536 Расходи за текуће одржавање опреме за образовање, науку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              културу и спорт                                                  </w:t>
      </w:r>
      <w:r w:rsidR="00657C58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                         </w:t>
      </w:r>
      <w:r w:rsidR="00A83EC4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>977,92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КМ</w:t>
      </w:r>
    </w:p>
    <w:p w:rsidR="00A83EC4" w:rsidRDefault="00A83EC4" w:rsidP="00B257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412 539 Расходи за остале услуге и материјал и текуће поправке </w:t>
      </w:r>
    </w:p>
    <w:p w:rsidR="00A83EC4" w:rsidRDefault="00A83EC4" w:rsidP="00B257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              и одржавање опреме                                                                      35,43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412 591 Расходи за остало текуће одржавање               </w:t>
      </w:r>
      <w:r w:rsidR="00A83EC4"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                         309,45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sr-Latn-BA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BA" w:eastAsia="sr-Latn-B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BA" w:eastAsia="sr-Latn-BA"/>
        </w:rPr>
        <w:t>Укупно за конто 4125 Расходи за текуће одржав</w:t>
      </w:r>
      <w:r w:rsidR="00A83EC4">
        <w:rPr>
          <w:rFonts w:ascii="Times New Roman" w:eastAsia="Times New Roman" w:hAnsi="Times New Roman" w:cs="Times New Roman"/>
          <w:b/>
          <w:i/>
          <w:sz w:val="24"/>
          <w:szCs w:val="24"/>
          <w:lang w:val="sr-Cyrl-BA" w:eastAsia="sr-Latn-BA"/>
        </w:rPr>
        <w:t>ање                     1.322,80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BA" w:eastAsia="sr-Latn-BA"/>
        </w:rPr>
        <w:t xml:space="preserve"> КМ</w:t>
      </w:r>
    </w:p>
    <w:p w:rsidR="00B25715" w:rsidRPr="00175119" w:rsidRDefault="00B25715" w:rsidP="00B25715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BA" w:eastAsia="sr-Latn-BA"/>
        </w:rPr>
      </w:pPr>
    </w:p>
    <w:p w:rsidR="00B25715" w:rsidRPr="00E026E1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Конто</w:t>
      </w:r>
      <w:r w:rsidRPr="00205688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4126 Расходи по основу путовања и смјештаја:</w:t>
      </w:r>
    </w:p>
    <w:p w:rsidR="00624563" w:rsidRDefault="00624563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412 612 Расходи по основу смјештаја на служ. путов. у земљи            110,00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412 619 Остали расходи по основу службени</w:t>
      </w:r>
      <w:r w:rsidR="00624563">
        <w:rPr>
          <w:rFonts w:ascii="Times New Roman" w:hAnsi="Times New Roman" w:cs="Times New Roman"/>
          <w:sz w:val="24"/>
          <w:szCs w:val="24"/>
          <w:lang w:val="sr-Cyrl-CS"/>
        </w:rPr>
        <w:t xml:space="preserve"> путовања у земљи       3.567,33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0F1DC6" w:rsidRDefault="000F1DC6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412 622 Расходи по основу смјештаја на службеним путовањима</w:t>
      </w:r>
    </w:p>
    <w:p w:rsidR="000F1DC6" w:rsidRDefault="000F1DC6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у иностранству                                                   </w:t>
      </w:r>
      <w:r w:rsidR="00624563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8.200,80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Pr="00175119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412 629 Остали расходи по основу служ. пу</w:t>
      </w:r>
      <w:r w:rsidR="000F1DC6">
        <w:rPr>
          <w:rFonts w:ascii="Times New Roman" w:hAnsi="Times New Roman" w:cs="Times New Roman"/>
          <w:sz w:val="24"/>
          <w:szCs w:val="24"/>
          <w:lang w:val="sr-Cyrl-CS"/>
        </w:rPr>
        <w:t>товањ</w:t>
      </w:r>
      <w:r w:rsidR="00624563">
        <w:rPr>
          <w:rFonts w:ascii="Times New Roman" w:hAnsi="Times New Roman" w:cs="Times New Roman"/>
          <w:sz w:val="24"/>
          <w:szCs w:val="24"/>
          <w:lang w:val="sr-Cyrl-CS"/>
        </w:rPr>
        <w:t>а у ино.               21.069,00</w:t>
      </w:r>
      <w:r w:rsidR="000F1DC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КМ</w:t>
      </w:r>
    </w:p>
    <w:p w:rsidR="00B25715" w:rsidRPr="00616E53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Укупно за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конто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4126 Расходи по основу путовања </w:t>
      </w:r>
    </w:p>
    <w:p w:rsidR="00B25715" w:rsidRPr="005A744C" w:rsidRDefault="00B25715" w:rsidP="005A744C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и смјештаја                                                                                          </w:t>
      </w:r>
      <w:r w:rsidR="0062456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32.947,13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КМ</w:t>
      </w:r>
    </w:p>
    <w:p w:rsidR="005A744C" w:rsidRDefault="005A744C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Конто</w:t>
      </w:r>
      <w:r w:rsidRPr="00433B0B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4127 Расходи за стручне услуге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412 712 Расходи за услуге платног промета –банке       </w:t>
      </w:r>
      <w:r w:rsidR="00624563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166,25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412 713 Расходи за услуге конверзије                            </w:t>
      </w:r>
      <w:r w:rsidR="008E4B07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</w:t>
      </w:r>
      <w:r w:rsidR="000476BC">
        <w:rPr>
          <w:rFonts w:ascii="Times New Roman" w:hAnsi="Times New Roman" w:cs="Times New Roman"/>
          <w:sz w:val="24"/>
          <w:szCs w:val="24"/>
          <w:lang w:val="sr-Cyrl-CS"/>
        </w:rPr>
        <w:t>15</w:t>
      </w:r>
      <w:r w:rsidR="008E4B07">
        <w:rPr>
          <w:rFonts w:ascii="Times New Roman" w:hAnsi="Times New Roman" w:cs="Times New Roman"/>
          <w:sz w:val="24"/>
          <w:szCs w:val="24"/>
          <w:lang w:val="sr-Cyrl-CS"/>
        </w:rPr>
        <w:t>0,00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Pr="00C07792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412 722</w:t>
      </w:r>
      <w:r w:rsidRPr="0053548B">
        <w:rPr>
          <w:rFonts w:ascii="TimesNewRomanPSMT" w:hAnsi="TimesNewRomanPSMT" w:cs="TimesNewRomanPSMT"/>
          <w:sz w:val="16"/>
          <w:szCs w:val="16"/>
          <w:lang w:val="sr-Latn-BA"/>
        </w:rPr>
        <w:t xml:space="preserve"> </w:t>
      </w:r>
      <w:r w:rsidRPr="0053548B">
        <w:rPr>
          <w:rFonts w:ascii="TimesNewRomanPSMT" w:hAnsi="TimesNewRomanPSMT" w:cs="TimesNewRomanPSMT"/>
          <w:sz w:val="24"/>
          <w:szCs w:val="24"/>
          <w:lang w:val="sr-Latn-BA"/>
        </w:rPr>
        <w:t>Расходи за путно осигурање</w:t>
      </w:r>
      <w:r>
        <w:rPr>
          <w:rFonts w:ascii="TimesNewRomanPSMT" w:hAnsi="TimesNewRomanPSMT" w:cs="TimesNewRomanPSMT"/>
          <w:sz w:val="24"/>
          <w:szCs w:val="24"/>
          <w:lang w:val="sr-Cyrl-BA"/>
        </w:rPr>
        <w:t xml:space="preserve">                                                        </w:t>
      </w:r>
      <w:r w:rsidR="00624563">
        <w:rPr>
          <w:rFonts w:ascii="Times New Roman" w:hAnsi="Times New Roman" w:cs="Times New Roman"/>
          <w:sz w:val="24"/>
          <w:szCs w:val="24"/>
          <w:lang w:val="sr-Cyrl-BA"/>
        </w:rPr>
        <w:t>752,80</w:t>
      </w:r>
      <w:r>
        <w:rPr>
          <w:rFonts w:ascii="TimesNewRomanPSMT" w:hAnsi="TimesNewRomanPSMT" w:cs="TimesNewRomanPSMT"/>
          <w:sz w:val="24"/>
          <w:szCs w:val="24"/>
          <w:lang w:val="sr-Cyrl-BA"/>
        </w:rPr>
        <w:t xml:space="preserve"> КМ</w:t>
      </w:r>
    </w:p>
    <w:p w:rsidR="00B25715" w:rsidRPr="00433B0B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33B0B">
        <w:rPr>
          <w:rFonts w:ascii="Times New Roman" w:hAnsi="Times New Roman" w:cs="Times New Roman"/>
          <w:sz w:val="24"/>
          <w:szCs w:val="24"/>
          <w:lang w:val="sr-Cyrl-CS"/>
        </w:rPr>
        <w:t>412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33B0B">
        <w:rPr>
          <w:rFonts w:ascii="Times New Roman" w:hAnsi="Times New Roman" w:cs="Times New Roman"/>
          <w:sz w:val="24"/>
          <w:szCs w:val="24"/>
          <w:lang w:val="sr-Cyrl-CS"/>
        </w:rPr>
        <w:t>725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Расходи за осигурање запослених                                                 </w:t>
      </w:r>
      <w:r w:rsidR="00624563">
        <w:rPr>
          <w:rFonts w:ascii="Times New Roman" w:hAnsi="Times New Roman" w:cs="Times New Roman"/>
          <w:sz w:val="24"/>
          <w:szCs w:val="24"/>
          <w:lang w:val="sr-Cyrl-BA"/>
        </w:rPr>
        <w:t>88,00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624563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="00B25715" w:rsidRPr="00433B0B">
        <w:rPr>
          <w:rFonts w:ascii="Times New Roman" w:hAnsi="Times New Roman" w:cs="Times New Roman"/>
          <w:sz w:val="24"/>
          <w:szCs w:val="24"/>
          <w:lang w:val="sr-Cyrl-CS"/>
        </w:rPr>
        <w:t>12</w:t>
      </w:r>
      <w:r w:rsidR="00B2571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25715" w:rsidRPr="00433B0B">
        <w:rPr>
          <w:rFonts w:ascii="Times New Roman" w:hAnsi="Times New Roman" w:cs="Times New Roman"/>
          <w:sz w:val="24"/>
          <w:szCs w:val="24"/>
          <w:lang w:val="sr-Cyrl-CS"/>
        </w:rPr>
        <w:t>731</w:t>
      </w:r>
      <w:r w:rsidR="00B25715">
        <w:rPr>
          <w:rFonts w:ascii="Times New Roman" w:hAnsi="Times New Roman" w:cs="Times New Roman"/>
          <w:sz w:val="24"/>
          <w:szCs w:val="24"/>
          <w:lang w:val="sr-Cyrl-CS"/>
        </w:rPr>
        <w:t xml:space="preserve"> Расходи за услуге штампања, графичке обраде, копирања, </w:t>
      </w:r>
    </w:p>
    <w:p w:rsidR="00B25715" w:rsidRPr="00433B0B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увезивања и сл.                                            </w:t>
      </w:r>
      <w:r w:rsidR="008E4B07"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 w:rsidR="00624563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1.536,80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BA" w:eastAsia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        </w:t>
      </w:r>
      <w:r w:rsidRPr="00D24C46">
        <w:rPr>
          <w:rFonts w:ascii="Times New Roman" w:hAnsi="Times New Roman" w:cs="Times New Roman"/>
          <w:sz w:val="24"/>
          <w:szCs w:val="24"/>
          <w:lang w:val="sr-Latn-BA"/>
        </w:rPr>
        <w:t>412 736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Pr="00D24C46">
        <w:rPr>
          <w:rFonts w:ascii="Times New Roman" w:eastAsia="Times New Roman" w:hAnsi="Times New Roman" w:cs="Times New Roman"/>
          <w:color w:val="000000"/>
          <w:sz w:val="24"/>
          <w:szCs w:val="24"/>
          <w:lang w:val="sr-Latn-BA" w:eastAsia="sr-Latn-BA"/>
        </w:rPr>
        <w:t>Расходи за услуге израде фотографија и филма</w:t>
      </w:r>
      <w:r w:rsidR="00624563">
        <w:rPr>
          <w:rFonts w:ascii="Times New Roman" w:eastAsia="Times New Roman" w:hAnsi="Times New Roman" w:cs="Times New Roman"/>
          <w:color w:val="000000"/>
          <w:sz w:val="24"/>
          <w:szCs w:val="24"/>
          <w:lang w:val="sr-Latn-BA" w:eastAsia="sr-Latn-BA"/>
        </w:rPr>
        <w:t xml:space="preserve">                     1.800,00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BA" w:eastAsia="sr-Latn-BA"/>
        </w:rPr>
        <w:t xml:space="preserve"> KM</w:t>
      </w:r>
    </w:p>
    <w:p w:rsidR="00B25715" w:rsidRPr="00C20EC5" w:rsidRDefault="00B25715" w:rsidP="00B2571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r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r-Latn-BA"/>
        </w:rPr>
        <w:t xml:space="preserve">            412 759 Расходи за остале правне и администрат</w:t>
      </w:r>
      <w:r w:rsidR="00624563">
        <w:rPr>
          <w:rFonts w:ascii="Times New Roman" w:eastAsia="Times New Roman" w:hAnsi="Times New Roman" w:cs="Times New Roman"/>
          <w:color w:val="000000"/>
          <w:sz w:val="24"/>
          <w:szCs w:val="24"/>
          <w:lang w:eastAsia="sr-Latn-BA"/>
        </w:rPr>
        <w:t>ивне услуге               865,80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r-Latn-BA"/>
        </w:rPr>
        <w:t xml:space="preserve"> КМ</w:t>
      </w:r>
    </w:p>
    <w:p w:rsidR="00B25715" w:rsidRPr="008E4B07" w:rsidRDefault="00B25715" w:rsidP="00B2571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BA" w:eastAsia="sr-Latn-BA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412 779 </w:t>
      </w:r>
      <w:r w:rsidRPr="00C07792">
        <w:rPr>
          <w:rFonts w:ascii="TimesNewRomanPSMT" w:hAnsi="TimesNewRomanPSMT" w:cs="TimesNewRomanPSMT"/>
          <w:sz w:val="24"/>
          <w:szCs w:val="24"/>
          <w:lang w:val="sr-Latn-BA"/>
        </w:rPr>
        <w:t>Расходи за остале компјутерске услуге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</w:t>
      </w:r>
      <w:r w:rsidR="008E4B07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163,80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952E72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Укупно за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конто </w:t>
      </w:r>
      <w:r w:rsidRPr="00952E72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4127 Расходи за стручне услуге                 </w:t>
      </w:r>
      <w:r w:rsidR="000476BC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         5.523,45</w:t>
      </w:r>
      <w:r w:rsidRPr="00952E72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КМ</w:t>
      </w:r>
    </w:p>
    <w:p w:rsidR="00B25715" w:rsidRPr="00952E72" w:rsidRDefault="00B25715" w:rsidP="008E4B0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Latn-B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Конто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4129 Остали непоменути расходи:</w:t>
      </w:r>
    </w:p>
    <w:p w:rsidR="00B25715" w:rsidRPr="00351976" w:rsidRDefault="00B25715" w:rsidP="00B2571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BA" w:eastAsia="sr-Latn-BA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412 933 Расходи за бруто накнаде члановима </w:t>
      </w:r>
      <w:r w:rsidR="004C0644">
        <w:rPr>
          <w:rFonts w:ascii="Times New Roman" w:hAnsi="Times New Roman" w:cs="Times New Roman"/>
          <w:sz w:val="24"/>
          <w:szCs w:val="24"/>
          <w:lang w:val="sr-Cyrl-CS"/>
        </w:rPr>
        <w:t>управног одбора       11.994,12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412 937 Расходи за бруто накнаде по уговору о дјелу </w:t>
      </w:r>
      <w:r w:rsidR="004C0644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3.966,60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 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412 938 Расходи за бруто накнаде за привремене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и повремене послове и уг.о допунском раду  </w:t>
      </w:r>
      <w:r w:rsidR="004C0644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2.679,64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4C06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412 941 Расходи по основу репрезентације у земљи    </w:t>
      </w:r>
      <w:r w:rsidR="0043178F">
        <w:rPr>
          <w:rFonts w:ascii="Times New Roman" w:hAnsi="Times New Roman" w:cs="Times New Roman"/>
          <w:sz w:val="24"/>
          <w:szCs w:val="24"/>
          <w:lang w:val="sr-Cyrl-CS"/>
        </w:rPr>
        <w:t xml:space="preserve">            </w:t>
      </w:r>
      <w:r w:rsidR="004C0644">
        <w:rPr>
          <w:rFonts w:ascii="Times New Roman" w:hAnsi="Times New Roman" w:cs="Times New Roman"/>
          <w:sz w:val="24"/>
          <w:szCs w:val="24"/>
          <w:lang w:val="sr-Cyrl-CS"/>
        </w:rPr>
        <w:t xml:space="preserve">            1.149,76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4C0644" w:rsidRDefault="004C0644" w:rsidP="004C06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412 942 Расходи по основу репрезентације у иностранству               2.170,97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412 943 Расходи по основу организације пријем</w:t>
      </w:r>
      <w:r w:rsidR="004C0644">
        <w:rPr>
          <w:rFonts w:ascii="Times New Roman" w:hAnsi="Times New Roman" w:cs="Times New Roman"/>
          <w:sz w:val="24"/>
          <w:szCs w:val="24"/>
          <w:lang w:val="sr-Cyrl-CS"/>
        </w:rPr>
        <w:t>а, маниф. и сл.       24.630,10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43178F" w:rsidRDefault="0043178F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412 944 Р</w:t>
      </w:r>
      <w:r w:rsidR="00786F3F">
        <w:rPr>
          <w:rFonts w:ascii="Times New Roman" w:hAnsi="Times New Roman" w:cs="Times New Roman"/>
          <w:sz w:val="24"/>
          <w:szCs w:val="24"/>
          <w:lang w:val="sr-Cyrl-CS"/>
        </w:rPr>
        <w:t xml:space="preserve">асходи за поклоне                                     </w:t>
      </w:r>
      <w:r w:rsidR="004C0644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1.828,70</w:t>
      </w:r>
      <w:r w:rsidR="00786F3F"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412 949 Остали расходи по основу репрезентације       </w:t>
      </w:r>
      <w:r w:rsidR="007A40D4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1.788,70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412 972 Расходи по основу доприноса за професионалну 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рехабилитацију инвалида                                   </w:t>
      </w:r>
      <w:r w:rsidR="007A40D4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392,79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412 979 Расходи по основу осталих доприноса, јавних такси и 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накнада на терет послодавца                             </w:t>
      </w:r>
      <w:r w:rsidR="007A40D4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520,50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Pr="0088372C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412 999 Остали непоменути расходи                                                     </w:t>
      </w:r>
      <w:r w:rsidR="007A40D4">
        <w:rPr>
          <w:rFonts w:ascii="Times New Roman" w:hAnsi="Times New Roman" w:cs="Times New Roman"/>
          <w:sz w:val="24"/>
          <w:szCs w:val="24"/>
          <w:lang w:val="sr-Latn-BA"/>
        </w:rPr>
        <w:t xml:space="preserve">  </w:t>
      </w:r>
      <w:r w:rsidR="007A40D4">
        <w:rPr>
          <w:rFonts w:ascii="Times New Roman" w:hAnsi="Times New Roman" w:cs="Times New Roman"/>
          <w:sz w:val="24"/>
          <w:szCs w:val="24"/>
          <w:lang/>
        </w:rPr>
        <w:t xml:space="preserve">   </w:t>
      </w:r>
      <w:r w:rsidR="007A40D4">
        <w:rPr>
          <w:rFonts w:ascii="Times New Roman" w:hAnsi="Times New Roman" w:cs="Times New Roman"/>
          <w:sz w:val="24"/>
          <w:szCs w:val="24"/>
          <w:lang w:val="sr-Latn-BA"/>
        </w:rPr>
        <w:t>75,00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</w:p>
    <w:p w:rsidR="00B25715" w:rsidRPr="00616E53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Укупно за конто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4129 Остали непоменути расходи 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             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</w:t>
      </w:r>
      <w:r w:rsidR="007A40D4">
        <w:rPr>
          <w:rFonts w:ascii="Times New Roman" w:hAnsi="Times New Roman" w:cs="Times New Roman"/>
          <w:b/>
          <w:i/>
          <w:sz w:val="24"/>
          <w:szCs w:val="24"/>
          <w:lang w:val="sr-Cyrl-BA"/>
        </w:rPr>
        <w:t>51.196,88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</w:t>
      </w:r>
      <w:r w:rsidRPr="00616E53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КМ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F502C">
        <w:rPr>
          <w:rFonts w:ascii="Times New Roman" w:hAnsi="Times New Roman" w:cs="Times New Roman"/>
          <w:sz w:val="24"/>
          <w:szCs w:val="24"/>
          <w:lang w:val="sr-Cyrl-CS"/>
        </w:rPr>
        <w:t>Накнаде члановима Управног одбора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ЈУ СКУД „Семберија“ Бијељина обрачунате су у складу са Одлуком Скупштине Града о ограничавању висине накнаде за рад чланова управних и надзорних одбора у јавним установама и предузећима чији је оснивач Град Бијељина број: 01-022-148/13. и  Одлуке о ограничавању висине накнаде за рад чланова Управног одбора у Јавној установи Српско културно – умјетничко друш</w:t>
      </w:r>
      <w:r w:rsidR="007A40D4">
        <w:rPr>
          <w:rFonts w:ascii="Times New Roman" w:hAnsi="Times New Roman" w:cs="Times New Roman"/>
          <w:sz w:val="24"/>
          <w:szCs w:val="24"/>
          <w:lang w:val="sr-Cyrl-CS"/>
        </w:rPr>
        <w:t>тво „Семберија“ Бијељина за 2025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 годину, којом је одређено да је износ нето накнаде 200,00 КМ по члану мјесечно. 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Расходи по основу осталих доприноса, јавних такси и накнада на терет послодавца односе се на плаћање водне накнаде.</w:t>
      </w:r>
    </w:p>
    <w:p w:rsidR="00B25715" w:rsidRDefault="00B25715" w:rsidP="00B2571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51E4D" w:rsidRDefault="00651E4D" w:rsidP="00B2571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51E4D" w:rsidRDefault="00651E4D" w:rsidP="00B2571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bookmarkStart w:id="0" w:name="_GoBack"/>
      <w:bookmarkEnd w:id="0"/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Latn-B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lastRenderedPageBreak/>
        <w:t>Конто</w:t>
      </w:r>
      <w:r w:rsidRPr="002D2984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5113 Издаци за набавку постројења и опреме – издаци за не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финансијску имовину односе се на:</w:t>
      </w:r>
    </w:p>
    <w:p w:rsidR="00B25715" w:rsidRPr="00FB65CF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Latn-BA"/>
        </w:rPr>
      </w:pPr>
    </w:p>
    <w:p w:rsidR="00B25715" w:rsidRPr="00C42C94" w:rsidRDefault="00B25715" w:rsidP="00B25715">
      <w:pPr>
        <w:spacing w:after="0"/>
        <w:ind w:firstLine="708"/>
        <w:jc w:val="both"/>
        <w:rPr>
          <w:rFonts w:cs="TimesNewRomanPSMT"/>
          <w:sz w:val="24"/>
          <w:szCs w:val="24"/>
          <w:lang w:val="sr-Cyrl-BA"/>
        </w:rPr>
      </w:pPr>
      <w:r>
        <w:rPr>
          <w:rFonts w:ascii="TimesNewRomanPSMT" w:hAnsi="TimesNewRomanPSMT" w:cs="TimesNewRomanPSMT"/>
          <w:sz w:val="24"/>
          <w:szCs w:val="24"/>
          <w:lang w:val="sr-Cyrl-BA"/>
        </w:rPr>
        <w:t>511 32</w:t>
      </w:r>
      <w:r w:rsidRPr="00C42C94">
        <w:rPr>
          <w:rFonts w:ascii="Times New Roman" w:hAnsi="Times New Roman" w:cs="Times New Roman"/>
          <w:sz w:val="24"/>
          <w:szCs w:val="24"/>
          <w:lang w:val="sr-Latn-BA"/>
        </w:rPr>
        <w:t>1</w:t>
      </w:r>
      <w:r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Издаци за набавку канцеларијског намјештај</w:t>
      </w:r>
      <w:r w:rsidR="007A40D4">
        <w:rPr>
          <w:rFonts w:ascii="Times New Roman" w:hAnsi="Times New Roman" w:cs="Times New Roman"/>
          <w:sz w:val="24"/>
          <w:szCs w:val="24"/>
          <w:lang w:val="sr-Cyrl-BA"/>
        </w:rPr>
        <w:t>а                       2.330</w:t>
      </w:r>
      <w:r w:rsidR="00786F3F">
        <w:rPr>
          <w:rFonts w:ascii="Times New Roman" w:hAnsi="Times New Roman" w:cs="Times New Roman"/>
          <w:sz w:val="24"/>
          <w:szCs w:val="24"/>
          <w:lang w:val="sr-Cyrl-BA"/>
        </w:rPr>
        <w:t>,0</w:t>
      </w:r>
      <w:r>
        <w:rPr>
          <w:rFonts w:ascii="Times New Roman" w:hAnsi="Times New Roman" w:cs="Times New Roman"/>
          <w:sz w:val="24"/>
          <w:szCs w:val="24"/>
          <w:lang w:val="sr-Cyrl-BA"/>
        </w:rPr>
        <w:t>0 КМ</w:t>
      </w:r>
    </w:p>
    <w:p w:rsidR="00B25715" w:rsidRPr="00C42C94" w:rsidRDefault="00B25715" w:rsidP="00B25715">
      <w:pPr>
        <w:spacing w:after="0"/>
        <w:ind w:firstLine="708"/>
        <w:jc w:val="both"/>
        <w:rPr>
          <w:rFonts w:cs="TimesNewRomanPSMT"/>
          <w:sz w:val="24"/>
          <w:szCs w:val="24"/>
          <w:lang w:val="sr-Latn-BA"/>
        </w:rPr>
      </w:pPr>
      <w:r w:rsidRPr="00C42C94">
        <w:rPr>
          <w:rFonts w:ascii="Times New Roman" w:hAnsi="Times New Roman" w:cs="Times New Roman"/>
          <w:sz w:val="24"/>
          <w:szCs w:val="24"/>
          <w:lang w:val="sr-Latn-BA"/>
        </w:rPr>
        <w:t>511 327</w:t>
      </w:r>
      <w:r>
        <w:rPr>
          <w:rFonts w:ascii="TimesNewRomanPSMT" w:hAnsi="TimesNewRomanPSMT" w:cs="TimesNewRomanPSMT"/>
          <w:sz w:val="24"/>
          <w:szCs w:val="24"/>
          <w:lang w:val="sr-Cyrl-BA"/>
        </w:rPr>
        <w:t xml:space="preserve"> </w:t>
      </w:r>
      <w:r w:rsidRPr="0012579D">
        <w:rPr>
          <w:rFonts w:ascii="TimesNewRomanPSMT" w:hAnsi="TimesNewRomanPSMT" w:cs="TimesNewRomanPSMT"/>
          <w:sz w:val="24"/>
          <w:szCs w:val="24"/>
          <w:lang w:val="sr-Latn-BA"/>
        </w:rPr>
        <w:t xml:space="preserve">Издаци за набавку остале канцеларијске опреме, </w:t>
      </w:r>
    </w:p>
    <w:p w:rsidR="00B25715" w:rsidRDefault="00B25715" w:rsidP="00786F3F">
      <w:pPr>
        <w:spacing w:after="0"/>
        <w:ind w:firstLine="708"/>
        <w:jc w:val="both"/>
        <w:rPr>
          <w:rFonts w:ascii="TimesNewRomanPSMT" w:hAnsi="TimesNewRomanPSMT" w:cs="TimesNewRomanPSMT"/>
          <w:sz w:val="24"/>
          <w:szCs w:val="24"/>
          <w:lang w:val="sr-Cyrl-BA"/>
        </w:rPr>
      </w:pPr>
      <w:r>
        <w:rPr>
          <w:rFonts w:ascii="TimesNewRomanPSMT" w:hAnsi="TimesNewRomanPSMT" w:cs="TimesNewRomanPSMT"/>
          <w:sz w:val="24"/>
          <w:szCs w:val="24"/>
          <w:lang w:val="sr-Cyrl-BA"/>
        </w:rPr>
        <w:t xml:space="preserve">               </w:t>
      </w:r>
      <w:r w:rsidRPr="0012579D">
        <w:rPr>
          <w:rFonts w:ascii="TimesNewRomanPSMT" w:hAnsi="TimesNewRomanPSMT" w:cs="TimesNewRomanPSMT"/>
          <w:sz w:val="24"/>
          <w:szCs w:val="24"/>
          <w:lang w:val="sr-Latn-BA"/>
        </w:rPr>
        <w:t xml:space="preserve">алата и </w:t>
      </w:r>
      <w:r w:rsidRPr="00FB65CF">
        <w:rPr>
          <w:rFonts w:ascii="Times New Roman" w:hAnsi="Times New Roman" w:cs="Times New Roman"/>
          <w:sz w:val="24"/>
          <w:szCs w:val="24"/>
          <w:lang w:val="sr-Latn-BA"/>
        </w:rPr>
        <w:t>инвентара</w:t>
      </w:r>
      <w:r w:rsidRPr="00FB65CF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</w:t>
      </w:r>
      <w:r w:rsidR="00786F3F">
        <w:rPr>
          <w:rFonts w:ascii="Times New Roman" w:hAnsi="Times New Roman" w:cs="Times New Roman"/>
          <w:sz w:val="24"/>
          <w:szCs w:val="24"/>
          <w:lang w:val="sr-Cyrl-BA"/>
        </w:rPr>
        <w:t xml:space="preserve">      </w:t>
      </w:r>
      <w:r w:rsidR="007A40D4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59,00</w:t>
      </w:r>
      <w:r>
        <w:rPr>
          <w:rFonts w:ascii="TimesNewRomanPSMT" w:hAnsi="TimesNewRomanPSMT" w:cs="TimesNewRomanPSMT"/>
          <w:sz w:val="24"/>
          <w:szCs w:val="24"/>
          <w:lang w:val="sr-Cyrl-BA"/>
        </w:rPr>
        <w:t xml:space="preserve"> КМ</w:t>
      </w:r>
    </w:p>
    <w:p w:rsidR="007A40D4" w:rsidRPr="00786F3F" w:rsidRDefault="007A40D4" w:rsidP="00786F3F">
      <w:pPr>
        <w:spacing w:after="0"/>
        <w:ind w:firstLine="708"/>
        <w:jc w:val="both"/>
        <w:rPr>
          <w:rFonts w:cs="TimesNewRomanPSMT"/>
          <w:sz w:val="24"/>
          <w:szCs w:val="24"/>
          <w:lang w:val="sr-Latn-BA"/>
        </w:rPr>
      </w:pPr>
      <w:r>
        <w:rPr>
          <w:rFonts w:ascii="TimesNewRomanPSMT" w:hAnsi="TimesNewRomanPSMT" w:cs="TimesNewRomanPSMT"/>
          <w:sz w:val="24"/>
          <w:szCs w:val="24"/>
          <w:lang w:val="sr-Cyrl-BA"/>
        </w:rPr>
        <w:t>511 341</w:t>
      </w:r>
      <w:r w:rsidR="00F65AA2">
        <w:rPr>
          <w:rFonts w:ascii="TimesNewRomanPSMT" w:hAnsi="TimesNewRomanPSMT" w:cs="TimesNewRomanPSMT"/>
          <w:sz w:val="24"/>
          <w:szCs w:val="24"/>
          <w:lang w:val="sr-Cyrl-BA"/>
        </w:rPr>
        <w:t xml:space="preserve"> Издаци за набавку опреме за гријање, вент. и хлађење            630,00 КМ</w:t>
      </w:r>
    </w:p>
    <w:p w:rsidR="00B25715" w:rsidRDefault="00B25715" w:rsidP="00B25715">
      <w:pPr>
        <w:spacing w:after="0"/>
        <w:ind w:firstLine="708"/>
        <w:jc w:val="both"/>
        <w:rPr>
          <w:rFonts w:ascii="TimesNewRomanPSMT" w:hAnsi="TimesNewRomanPSMT" w:cs="TimesNewRomanPSMT"/>
          <w:sz w:val="24"/>
          <w:szCs w:val="24"/>
          <w:lang w:val="sr-Cyrl-BA"/>
        </w:rPr>
      </w:pPr>
      <w:r>
        <w:rPr>
          <w:rFonts w:ascii="TimesNewRomanPSMT" w:hAnsi="TimesNewRomanPSMT" w:cs="TimesNewRomanPSMT"/>
          <w:sz w:val="24"/>
          <w:szCs w:val="24"/>
          <w:lang w:val="sr-Cyrl-BA"/>
        </w:rPr>
        <w:t xml:space="preserve">511 364 </w:t>
      </w:r>
      <w:r w:rsidRPr="0012579D">
        <w:rPr>
          <w:rFonts w:ascii="TimesNewRomanPSMT" w:hAnsi="TimesNewRomanPSMT" w:cs="TimesNewRomanPSMT"/>
          <w:sz w:val="24"/>
          <w:szCs w:val="24"/>
          <w:lang w:val="sr-Latn-BA"/>
        </w:rPr>
        <w:t>Издаци за набавку сценске и позоришне опреме</w:t>
      </w:r>
      <w:r w:rsidR="007A40D4">
        <w:rPr>
          <w:rFonts w:ascii="TimesNewRomanPSMT" w:hAnsi="TimesNewRomanPSMT" w:cs="TimesNewRomanPSMT"/>
          <w:sz w:val="24"/>
          <w:szCs w:val="24"/>
          <w:lang w:val="sr-Cyrl-BA"/>
        </w:rPr>
        <w:t xml:space="preserve">                 24.395,72</w:t>
      </w:r>
      <w:r>
        <w:rPr>
          <w:rFonts w:ascii="TimesNewRomanPSMT" w:hAnsi="TimesNewRomanPSMT" w:cs="TimesNewRomanPSMT"/>
          <w:sz w:val="24"/>
          <w:szCs w:val="24"/>
          <w:lang w:val="sr-Cyrl-BA"/>
        </w:rPr>
        <w:t xml:space="preserve"> КМ</w:t>
      </w:r>
    </w:p>
    <w:p w:rsidR="00B25715" w:rsidRPr="00F65AA2" w:rsidRDefault="00F65AA2" w:rsidP="00F65A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NewRomanPSMT" w:hAnsi="TimesNewRomanPSMT" w:cs="TimesNewRomanPSMT"/>
          <w:sz w:val="24"/>
          <w:szCs w:val="24"/>
          <w:lang w:val="sr-Cyrl-BA"/>
        </w:rPr>
        <w:t>511 365</w:t>
      </w:r>
      <w:r w:rsidR="00B25715" w:rsidRPr="00CF0B83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B25715" w:rsidRPr="00CF0B83">
        <w:rPr>
          <w:rFonts w:ascii="Times New Roman" w:eastAsia="Times New Roman" w:hAnsi="Times New Roman" w:cs="Times New Roman"/>
          <w:sz w:val="24"/>
          <w:szCs w:val="24"/>
          <w:lang w:val="sr-Latn-BA" w:eastAsia="sr-Latn-BA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val="sr-Latn-BA" w:eastAsia="sr-Latn-BA"/>
        </w:rPr>
        <w:t>здаци за набавку музичке опреме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448,00 </w:t>
      </w:r>
      <w:r w:rsidR="00B25715">
        <w:rPr>
          <w:rFonts w:ascii="Times New Roman" w:eastAsia="Times New Roman" w:hAnsi="Times New Roman" w:cs="Times New Roman"/>
          <w:sz w:val="24"/>
          <w:szCs w:val="24"/>
          <w:lang w:val="sr-Latn-BA" w:eastAsia="sr-Latn-BA"/>
        </w:rPr>
        <w:t>KM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2D2984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Укупно за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конто </w:t>
      </w:r>
      <w:r w:rsidRPr="002D2984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5113  Издаци за набавку постројења </w:t>
      </w:r>
    </w:p>
    <w:p w:rsidR="00B25715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2D2984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и опреме 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                                  </w:t>
      </w:r>
      <w:r w:rsidRPr="002D2984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                                </w:t>
      </w:r>
      <w:r w:rsidR="00786F3F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</w:t>
      </w:r>
      <w:r w:rsidR="00F65AA2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                     27.862,72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 </w:t>
      </w:r>
      <w:r w:rsidRPr="002D2984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КМ</w:t>
      </w:r>
    </w:p>
    <w:p w:rsidR="00B25715" w:rsidRPr="002D2984" w:rsidRDefault="00B25715" w:rsidP="00B2571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</w:p>
    <w:p w:rsidR="00B25715" w:rsidRDefault="00B25715" w:rsidP="00B25715">
      <w:pPr>
        <w:spacing w:after="0"/>
        <w:ind w:firstLine="708"/>
        <w:jc w:val="both"/>
        <w:rPr>
          <w:rFonts w:ascii="TimesNewRomanPS-BoldMT" w:hAnsi="TimesNewRomanPS-BoldMT" w:cs="TimesNewRomanPS-BoldMT"/>
          <w:b/>
          <w:bCs/>
          <w:i/>
          <w:sz w:val="24"/>
          <w:szCs w:val="24"/>
          <w:lang w:val="sr-Cyrl-BA"/>
        </w:rPr>
      </w:pPr>
      <w:r w:rsidRPr="00DA1C39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Конто 6381 </w:t>
      </w:r>
      <w:r w:rsidRPr="00DA1C39">
        <w:rPr>
          <w:rFonts w:ascii="TimesNewRomanPS-BoldMT" w:hAnsi="TimesNewRomanPS-BoldMT" w:cs="TimesNewRomanPS-BoldMT"/>
          <w:b/>
          <w:bCs/>
          <w:i/>
          <w:sz w:val="24"/>
          <w:szCs w:val="24"/>
          <w:lang w:val="sr-Latn-BA"/>
        </w:rPr>
        <w:t>Остали издаци из трансакција са другим јединицама власти</w:t>
      </w:r>
      <w:r>
        <w:rPr>
          <w:rFonts w:ascii="TimesNewRomanPS-BoldMT" w:hAnsi="TimesNewRomanPS-BoldMT" w:cs="TimesNewRomanPS-BoldMT"/>
          <w:b/>
          <w:bCs/>
          <w:i/>
          <w:sz w:val="24"/>
          <w:szCs w:val="24"/>
          <w:lang w:val="sr-Cyrl-BA"/>
        </w:rPr>
        <w:t>:</w:t>
      </w:r>
    </w:p>
    <w:p w:rsidR="00B25715" w:rsidRDefault="00B25715" w:rsidP="00B25715">
      <w:pPr>
        <w:spacing w:after="0"/>
        <w:ind w:firstLine="708"/>
        <w:jc w:val="both"/>
        <w:rPr>
          <w:rFonts w:ascii="TimesNewRomanPS-BoldMT" w:hAnsi="TimesNewRomanPS-BoldMT" w:cs="TimesNewRomanPS-BoldMT"/>
          <w:bCs/>
          <w:sz w:val="24"/>
          <w:szCs w:val="24"/>
          <w:lang w:val="sr-Cyrl-BA"/>
        </w:rPr>
      </w:pPr>
      <w:r>
        <w:rPr>
          <w:rFonts w:ascii="TimesNewRomanPS-BoldMT" w:hAnsi="TimesNewRomanPS-BoldMT" w:cs="TimesNewRomanPS-BoldMT"/>
          <w:bCs/>
          <w:sz w:val="24"/>
          <w:szCs w:val="24"/>
          <w:lang w:val="sr-Cyrl-BA"/>
        </w:rPr>
        <w:t>63811</w:t>
      </w:r>
      <w:r w:rsidRPr="00F03826">
        <w:rPr>
          <w:rFonts w:ascii="TimesNewRomanPS-BoldMT" w:hAnsi="TimesNewRomanPS-BoldMT" w:cs="TimesNewRomanPS-BoldMT"/>
          <w:bCs/>
          <w:sz w:val="24"/>
          <w:szCs w:val="24"/>
          <w:lang w:val="sr-Cyrl-BA"/>
        </w:rPr>
        <w:t xml:space="preserve">1 Издаци за накнаде плата за </w:t>
      </w:r>
      <w:r>
        <w:rPr>
          <w:rFonts w:ascii="TimesNewRomanPS-BoldMT" w:hAnsi="TimesNewRomanPS-BoldMT" w:cs="TimesNewRomanPS-BoldMT"/>
          <w:bCs/>
          <w:sz w:val="24"/>
          <w:szCs w:val="24"/>
          <w:lang w:val="sr-Cyrl-BA"/>
        </w:rPr>
        <w:t xml:space="preserve">породиљско одуство који се </w:t>
      </w:r>
    </w:p>
    <w:p w:rsidR="00B25715" w:rsidRDefault="00B25715" w:rsidP="00B25715">
      <w:pPr>
        <w:spacing w:after="0"/>
        <w:ind w:firstLine="708"/>
        <w:jc w:val="both"/>
        <w:rPr>
          <w:rFonts w:ascii="TimesNewRomanPS-BoldMT" w:hAnsi="TimesNewRomanPS-BoldMT" w:cs="TimesNewRomanPS-BoldMT"/>
          <w:bCs/>
          <w:sz w:val="24"/>
          <w:szCs w:val="24"/>
          <w:lang w:val="sr-Cyrl-BA"/>
        </w:rPr>
      </w:pPr>
      <w:r>
        <w:rPr>
          <w:rFonts w:ascii="TimesNewRomanPS-BoldMT" w:hAnsi="TimesNewRomanPS-BoldMT" w:cs="TimesNewRomanPS-BoldMT"/>
          <w:bCs/>
          <w:sz w:val="24"/>
          <w:szCs w:val="24"/>
          <w:lang w:val="sr-Cyrl-BA"/>
        </w:rPr>
        <w:t xml:space="preserve">             рефундирају од фонда обавезног социјалног осигурања               0,00 КМ</w:t>
      </w:r>
    </w:p>
    <w:p w:rsidR="00B25715" w:rsidRDefault="00B25715" w:rsidP="00B25715">
      <w:pPr>
        <w:spacing w:after="0"/>
        <w:ind w:firstLine="708"/>
        <w:jc w:val="both"/>
        <w:rPr>
          <w:rFonts w:ascii="TimesNewRomanPS-BoldMT" w:hAnsi="TimesNewRomanPS-BoldMT" w:cs="TimesNewRomanPS-BoldMT"/>
          <w:b/>
          <w:bCs/>
          <w:i/>
          <w:sz w:val="24"/>
          <w:szCs w:val="24"/>
          <w:lang w:val="sr-Cyrl-BA"/>
        </w:rPr>
      </w:pPr>
      <w:r w:rsidRPr="002D2984">
        <w:rPr>
          <w:rFonts w:ascii="Times New Roman" w:hAnsi="Times New Roman" w:cs="Times New Roman"/>
          <w:b/>
          <w:i/>
          <w:sz w:val="24"/>
          <w:szCs w:val="24"/>
          <w:lang w:val="sr-Cyrl-CS"/>
        </w:rPr>
        <w:t xml:space="preserve">Укупно за </w:t>
      </w: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конто 6381</w:t>
      </w:r>
      <w:r w:rsidRPr="00F03826">
        <w:rPr>
          <w:rFonts w:ascii="TimesNewRomanPS-BoldMT" w:hAnsi="TimesNewRomanPS-BoldMT" w:cs="TimesNewRomanPS-BoldMT"/>
          <w:b/>
          <w:bCs/>
          <w:i/>
          <w:sz w:val="24"/>
          <w:szCs w:val="24"/>
          <w:lang w:val="sr-Latn-BA"/>
        </w:rPr>
        <w:t xml:space="preserve"> </w:t>
      </w:r>
      <w:r w:rsidRPr="00DA1C39">
        <w:rPr>
          <w:rFonts w:ascii="TimesNewRomanPS-BoldMT" w:hAnsi="TimesNewRomanPS-BoldMT" w:cs="TimesNewRomanPS-BoldMT"/>
          <w:b/>
          <w:bCs/>
          <w:i/>
          <w:sz w:val="24"/>
          <w:szCs w:val="24"/>
          <w:lang w:val="sr-Latn-BA"/>
        </w:rPr>
        <w:t xml:space="preserve">Остали издаци из трансакција са </w:t>
      </w:r>
    </w:p>
    <w:p w:rsidR="00B25715" w:rsidRDefault="00B25715" w:rsidP="00B25715">
      <w:pPr>
        <w:spacing w:after="0"/>
        <w:ind w:firstLine="708"/>
        <w:jc w:val="both"/>
        <w:rPr>
          <w:rFonts w:ascii="TimesNewRomanPS-BoldMT" w:hAnsi="TimesNewRomanPS-BoldMT" w:cs="TimesNewRomanPS-BoldMT"/>
          <w:b/>
          <w:bCs/>
          <w:i/>
          <w:sz w:val="24"/>
          <w:szCs w:val="24"/>
          <w:lang w:val="sr-Cyrl-BA"/>
        </w:rPr>
      </w:pPr>
      <w:r w:rsidRPr="00DA1C39">
        <w:rPr>
          <w:rFonts w:ascii="TimesNewRomanPS-BoldMT" w:hAnsi="TimesNewRomanPS-BoldMT" w:cs="TimesNewRomanPS-BoldMT"/>
          <w:b/>
          <w:bCs/>
          <w:i/>
          <w:sz w:val="24"/>
          <w:szCs w:val="24"/>
          <w:lang w:val="sr-Latn-BA"/>
        </w:rPr>
        <w:t>другим јединицама власти</w:t>
      </w:r>
      <w:r>
        <w:rPr>
          <w:rFonts w:ascii="TimesNewRomanPS-BoldMT" w:hAnsi="TimesNewRomanPS-BoldMT" w:cs="TimesNewRomanPS-BoldMT"/>
          <w:b/>
          <w:bCs/>
          <w:i/>
          <w:sz w:val="24"/>
          <w:szCs w:val="24"/>
          <w:lang w:val="sr-Cyrl-BA"/>
        </w:rPr>
        <w:t xml:space="preserve">                                                                           0,00 КМ</w:t>
      </w:r>
    </w:p>
    <w:p w:rsidR="00B25715" w:rsidRDefault="00B25715" w:rsidP="00B25715">
      <w:pPr>
        <w:spacing w:after="0"/>
        <w:ind w:firstLine="708"/>
        <w:jc w:val="both"/>
        <w:rPr>
          <w:rFonts w:ascii="TimesNewRomanPS-BoldMT" w:hAnsi="TimesNewRomanPS-BoldMT" w:cs="TimesNewRomanPS-BoldMT"/>
          <w:b/>
          <w:bCs/>
          <w:i/>
          <w:sz w:val="24"/>
          <w:szCs w:val="24"/>
          <w:lang w:val="sr-Cyrl-BA"/>
        </w:rPr>
      </w:pPr>
      <w:r>
        <w:rPr>
          <w:rFonts w:ascii="TimesNewRomanPS-BoldMT" w:hAnsi="TimesNewRomanPS-BoldMT" w:cs="TimesNewRomanPS-BoldMT"/>
          <w:b/>
          <w:bCs/>
          <w:i/>
          <w:sz w:val="24"/>
          <w:szCs w:val="24"/>
          <w:lang w:val="sr-Cyrl-BA"/>
        </w:rPr>
        <w:t xml:space="preserve">Укупно расходи (осим обрачунских) износе             </w:t>
      </w:r>
      <w:r w:rsidR="00E66F9C">
        <w:rPr>
          <w:rFonts w:ascii="TimesNewRomanPS-BoldMT" w:hAnsi="TimesNewRomanPS-BoldMT" w:cs="TimesNewRomanPS-BoldMT"/>
          <w:b/>
          <w:bCs/>
          <w:i/>
          <w:sz w:val="24"/>
          <w:szCs w:val="24"/>
          <w:lang w:val="sr-Cyrl-BA"/>
        </w:rPr>
        <w:t xml:space="preserve">                      326.868,47 </w:t>
      </w:r>
      <w:r>
        <w:rPr>
          <w:rFonts w:ascii="TimesNewRomanPS-BoldMT" w:hAnsi="TimesNewRomanPS-BoldMT" w:cs="TimesNewRomanPS-BoldMT"/>
          <w:b/>
          <w:bCs/>
          <w:i/>
          <w:sz w:val="24"/>
          <w:szCs w:val="24"/>
          <w:lang w:val="sr-Cyrl-BA"/>
        </w:rPr>
        <w:t>КМ</w:t>
      </w:r>
    </w:p>
    <w:p w:rsidR="004275B7" w:rsidRDefault="00B25715" w:rsidP="00C7594E">
      <w:pPr>
        <w:spacing w:after="0"/>
        <w:ind w:firstLine="708"/>
        <w:jc w:val="both"/>
        <w:rPr>
          <w:rFonts w:ascii="TimesNewRomanPS-BoldMT" w:hAnsi="TimesNewRomanPS-BoldMT" w:cs="TimesNewRomanPS-BoldMT"/>
          <w:bCs/>
          <w:sz w:val="24"/>
          <w:szCs w:val="24"/>
          <w:lang w:val="sr-Cyrl-BA"/>
        </w:rPr>
      </w:pPr>
      <w:r>
        <w:rPr>
          <w:rFonts w:ascii="TimesNewRomanPS-BoldMT" w:hAnsi="TimesNewRomanPS-BoldMT" w:cs="TimesNewRomanPS-BoldMT"/>
          <w:b/>
          <w:bCs/>
          <w:i/>
          <w:sz w:val="24"/>
          <w:szCs w:val="24"/>
          <w:lang w:val="sr-Cyrl-BA"/>
        </w:rPr>
        <w:t>Укупни расходи (осим обрачунских) и издаци изн</w:t>
      </w:r>
      <w:r w:rsidR="00E66F9C">
        <w:rPr>
          <w:rFonts w:ascii="TimesNewRomanPS-BoldMT" w:hAnsi="TimesNewRomanPS-BoldMT" w:cs="TimesNewRomanPS-BoldMT"/>
          <w:b/>
          <w:bCs/>
          <w:i/>
          <w:sz w:val="24"/>
          <w:szCs w:val="24"/>
          <w:lang w:val="sr-Cyrl-BA"/>
        </w:rPr>
        <w:t>осе                   354.731,19</w:t>
      </w:r>
      <w:r>
        <w:rPr>
          <w:rFonts w:ascii="TimesNewRomanPS-BoldMT" w:hAnsi="TimesNewRomanPS-BoldMT" w:cs="TimesNewRomanPS-BoldMT"/>
          <w:b/>
          <w:bCs/>
          <w:i/>
          <w:sz w:val="24"/>
          <w:szCs w:val="24"/>
          <w:lang w:val="sr-Cyrl-BA"/>
        </w:rPr>
        <w:t xml:space="preserve"> КМ</w:t>
      </w:r>
    </w:p>
    <w:p w:rsidR="00C7594E" w:rsidRPr="00C7594E" w:rsidRDefault="00C7594E" w:rsidP="00C7594E">
      <w:pPr>
        <w:spacing w:after="0"/>
        <w:ind w:firstLine="708"/>
        <w:jc w:val="both"/>
        <w:rPr>
          <w:rFonts w:ascii="TimesNewRomanPS-BoldMT" w:hAnsi="TimesNewRomanPS-BoldMT" w:cs="TimesNewRomanPS-BoldMT"/>
          <w:bCs/>
          <w:sz w:val="24"/>
          <w:szCs w:val="24"/>
          <w:lang w:val="sr-Cyrl-BA"/>
        </w:rPr>
      </w:pPr>
    </w:p>
    <w:p w:rsidR="00BB74A2" w:rsidRPr="00BB74A2" w:rsidRDefault="00BB74A2" w:rsidP="00BB74A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593863" w:rsidRDefault="00593863" w:rsidP="00593863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Директор</w:t>
      </w:r>
    </w:p>
    <w:p w:rsidR="00ED672E" w:rsidRDefault="00593863" w:rsidP="00741F5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Извјештај саставио:                                                  ЈУ СКУД „Сембе</w:t>
      </w:r>
      <w:r w:rsidR="00ED672E">
        <w:rPr>
          <w:rFonts w:ascii="Times New Roman" w:hAnsi="Times New Roman" w:cs="Times New Roman"/>
          <w:sz w:val="24"/>
          <w:szCs w:val="24"/>
          <w:lang w:val="sr-Cyrl-CS"/>
        </w:rPr>
        <w:t>рија“ Бијељина</w:t>
      </w:r>
    </w:p>
    <w:p w:rsidR="00593863" w:rsidRDefault="00593863" w:rsidP="0059386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                                          __________________________</w:t>
      </w:r>
    </w:p>
    <w:p w:rsidR="00FE1AD4" w:rsidRDefault="00593863" w:rsidP="003D79BD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Тамара Бешлић                                                            Бранка Марковић Савчић</w:t>
      </w:r>
    </w:p>
    <w:p w:rsidR="00741F56" w:rsidRDefault="00741F56" w:rsidP="003D79BD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04469" w:rsidRDefault="001E1189" w:rsidP="00704469">
      <w:pPr>
        <w:tabs>
          <w:tab w:val="left" w:pos="691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Број:</w:t>
      </w:r>
      <w:r w:rsidR="005A744C">
        <w:rPr>
          <w:rFonts w:ascii="Times New Roman" w:hAnsi="Times New Roman" w:cs="Times New Roman"/>
          <w:sz w:val="24"/>
          <w:szCs w:val="24"/>
          <w:lang w:val="sr-Cyrl-CS"/>
        </w:rPr>
        <w:t xml:space="preserve"> 209</w:t>
      </w:r>
      <w:r w:rsidR="00A10094">
        <w:rPr>
          <w:rFonts w:ascii="Times New Roman" w:hAnsi="Times New Roman" w:cs="Times New Roman"/>
          <w:sz w:val="24"/>
          <w:szCs w:val="24"/>
          <w:lang w:val="sr-Cyrl-CS"/>
        </w:rPr>
        <w:t>/2</w:t>
      </w:r>
      <w:r w:rsidR="00741F56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="009A0904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0066E" w:rsidRDefault="001E1189" w:rsidP="000C3D6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Датум: </w:t>
      </w:r>
      <w:r w:rsidR="00651E4D">
        <w:rPr>
          <w:rFonts w:ascii="Times New Roman" w:hAnsi="Times New Roman" w:cs="Times New Roman"/>
          <w:sz w:val="24"/>
          <w:szCs w:val="24"/>
          <w:lang w:val="sr-Cyrl-BA"/>
        </w:rPr>
        <w:t>13</w:t>
      </w:r>
      <w:r w:rsidR="000C3D6B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3779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1E4D">
        <w:rPr>
          <w:rFonts w:ascii="Times New Roman" w:hAnsi="Times New Roman" w:cs="Times New Roman"/>
          <w:sz w:val="24"/>
          <w:szCs w:val="24"/>
          <w:lang w:val="sr-Latn-BA"/>
        </w:rPr>
        <w:t>3</w:t>
      </w:r>
      <w:r w:rsidR="00A1009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3779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10094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741F56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="009A0904">
        <w:rPr>
          <w:rFonts w:ascii="Times New Roman" w:hAnsi="Times New Roman" w:cs="Times New Roman"/>
          <w:sz w:val="24"/>
          <w:szCs w:val="24"/>
          <w:lang w:val="sr-Cyrl-CS"/>
        </w:rPr>
        <w:t xml:space="preserve">. год.   </w:t>
      </w:r>
      <w:r w:rsidR="00ED672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657C58" w:rsidRPr="00E835CE" w:rsidRDefault="00657C58" w:rsidP="00E835CE">
      <w:pPr>
        <w:jc w:val="both"/>
        <w:rPr>
          <w:bCs/>
        </w:rPr>
      </w:pPr>
    </w:p>
    <w:p w:rsidR="00657C58" w:rsidRPr="00ED672E" w:rsidRDefault="00657C58" w:rsidP="000C3D6B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sectPr w:rsidR="00657C58" w:rsidRPr="00ED672E" w:rsidSect="00B74F35">
      <w:headerReference w:type="default" r:id="rId8"/>
      <w:footerReference w:type="default" r:id="rId9"/>
      <w:headerReference w:type="first" r:id="rId10"/>
      <w:pgSz w:w="11906" w:h="16838"/>
      <w:pgMar w:top="1134" w:right="1274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947" w:rsidRDefault="002D6947" w:rsidP="00D90D21">
      <w:pPr>
        <w:spacing w:after="0" w:line="240" w:lineRule="auto"/>
      </w:pPr>
      <w:r>
        <w:separator/>
      </w:r>
    </w:p>
  </w:endnote>
  <w:endnote w:type="continuationSeparator" w:id="0">
    <w:p w:rsidR="002D6947" w:rsidRDefault="002D6947" w:rsidP="00D90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ir Times Roman">
    <w:altName w:val="Courier New"/>
    <w:charset w:val="00"/>
    <w:family w:val="roman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85421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75EDF" w:rsidRDefault="00E34981">
        <w:pPr>
          <w:pStyle w:val="Footer"/>
          <w:jc w:val="center"/>
        </w:pPr>
        <w:r>
          <w:fldChar w:fldCharType="begin"/>
        </w:r>
        <w:r w:rsidR="00875EDF">
          <w:instrText xml:space="preserve"> PAGE   \* MERGEFORMAT </w:instrText>
        </w:r>
        <w:r>
          <w:fldChar w:fldCharType="separate"/>
        </w:r>
        <w:r w:rsidR="007816A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75EDF" w:rsidRDefault="00875ED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947" w:rsidRDefault="002D6947" w:rsidP="00D90D21">
      <w:pPr>
        <w:spacing w:after="0" w:line="240" w:lineRule="auto"/>
      </w:pPr>
      <w:r>
        <w:separator/>
      </w:r>
    </w:p>
  </w:footnote>
  <w:footnote w:type="continuationSeparator" w:id="0">
    <w:p w:rsidR="002D6947" w:rsidRDefault="002D6947" w:rsidP="00D90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sz w:val="20"/>
        <w:szCs w:val="20"/>
      </w:rPr>
      <w:alias w:val="Title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75EDF" w:rsidRDefault="007816AA">
        <w:pPr>
          <w:pStyle w:val="Header"/>
          <w:pBdr>
            <w:bottom w:val="thickThinSmallGap" w:sz="24" w:space="1" w:color="6C0F1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proofErr w:type="spellStart"/>
        <w:r>
          <w:rPr>
            <w:rFonts w:ascii="Times New Roman" w:eastAsiaTheme="majorEastAsia" w:hAnsi="Times New Roman" w:cs="Times New Roman"/>
            <w:sz w:val="20"/>
            <w:szCs w:val="20"/>
            <w:lang w:val="en-US"/>
          </w:rPr>
          <w:t>Напомене</w:t>
        </w:r>
        <w:proofErr w:type="spellEnd"/>
        <w:r>
          <w:rPr>
            <w:rFonts w:ascii="Times New Roman" w:eastAsiaTheme="majorEastAsia" w:hAnsi="Times New Roman" w:cs="Times New Roman"/>
            <w:sz w:val="20"/>
            <w:szCs w:val="20"/>
            <w:lang w:val="en-US"/>
          </w:rPr>
          <w:t xml:space="preserve"> </w:t>
        </w:r>
        <w:proofErr w:type="spellStart"/>
        <w:r>
          <w:rPr>
            <w:rFonts w:ascii="Times New Roman" w:eastAsiaTheme="majorEastAsia" w:hAnsi="Times New Roman" w:cs="Times New Roman"/>
            <w:sz w:val="20"/>
            <w:szCs w:val="20"/>
            <w:lang w:val="en-US"/>
          </w:rPr>
          <w:t>уз</w:t>
        </w:r>
        <w:proofErr w:type="spellEnd"/>
        <w:r>
          <w:rPr>
            <w:rFonts w:ascii="Times New Roman" w:eastAsiaTheme="majorEastAsia" w:hAnsi="Times New Roman" w:cs="Times New Roman"/>
            <w:sz w:val="20"/>
            <w:szCs w:val="20"/>
            <w:lang w:val="en-US"/>
          </w:rPr>
          <w:t xml:space="preserve"> </w:t>
        </w:r>
        <w:proofErr w:type="spellStart"/>
        <w:r>
          <w:rPr>
            <w:rFonts w:ascii="Times New Roman" w:eastAsiaTheme="majorEastAsia" w:hAnsi="Times New Roman" w:cs="Times New Roman"/>
            <w:sz w:val="20"/>
            <w:szCs w:val="20"/>
            <w:lang w:val="en-US"/>
          </w:rPr>
          <w:t>годишњи</w:t>
        </w:r>
        <w:proofErr w:type="spellEnd"/>
        <w:r>
          <w:rPr>
            <w:rFonts w:ascii="Times New Roman" w:eastAsiaTheme="majorEastAsia" w:hAnsi="Times New Roman" w:cs="Times New Roman"/>
            <w:sz w:val="20"/>
            <w:szCs w:val="20"/>
            <w:lang w:val="en-US"/>
          </w:rPr>
          <w:t xml:space="preserve"> </w:t>
        </w:r>
        <w:proofErr w:type="spellStart"/>
        <w:r>
          <w:rPr>
            <w:rFonts w:ascii="Times New Roman" w:eastAsiaTheme="majorEastAsia" w:hAnsi="Times New Roman" w:cs="Times New Roman"/>
            <w:sz w:val="20"/>
            <w:szCs w:val="20"/>
            <w:lang w:val="en-US"/>
          </w:rPr>
          <w:t>финансијски</w:t>
        </w:r>
        <w:proofErr w:type="spellEnd"/>
        <w:r>
          <w:rPr>
            <w:rFonts w:ascii="Times New Roman" w:eastAsiaTheme="majorEastAsia" w:hAnsi="Times New Roman" w:cs="Times New Roman"/>
            <w:sz w:val="20"/>
            <w:szCs w:val="20"/>
            <w:lang w:val="en-US"/>
          </w:rPr>
          <w:t xml:space="preserve"> </w:t>
        </w:r>
        <w:proofErr w:type="spellStart"/>
        <w:r>
          <w:rPr>
            <w:rFonts w:ascii="Times New Roman" w:eastAsiaTheme="majorEastAsia" w:hAnsi="Times New Roman" w:cs="Times New Roman"/>
            <w:sz w:val="20"/>
            <w:szCs w:val="20"/>
            <w:lang w:val="en-US"/>
          </w:rPr>
          <w:t>извјештај</w:t>
        </w:r>
        <w:proofErr w:type="spellEnd"/>
        <w:r>
          <w:rPr>
            <w:rFonts w:ascii="Times New Roman" w:eastAsiaTheme="majorEastAsia" w:hAnsi="Times New Roman" w:cs="Times New Roman"/>
            <w:sz w:val="20"/>
            <w:szCs w:val="20"/>
            <w:lang w:val="en-US"/>
          </w:rPr>
          <w:t xml:space="preserve"> </w:t>
        </w:r>
        <w:proofErr w:type="spellStart"/>
        <w:r>
          <w:rPr>
            <w:rFonts w:ascii="Times New Roman" w:eastAsiaTheme="majorEastAsia" w:hAnsi="Times New Roman" w:cs="Times New Roman"/>
            <w:sz w:val="20"/>
            <w:szCs w:val="20"/>
            <w:lang w:val="en-US"/>
          </w:rPr>
          <w:t>за</w:t>
        </w:r>
        <w:proofErr w:type="spellEnd"/>
        <w:r>
          <w:rPr>
            <w:rFonts w:ascii="Times New Roman" w:eastAsiaTheme="majorEastAsia" w:hAnsi="Times New Roman" w:cs="Times New Roman"/>
            <w:sz w:val="20"/>
            <w:szCs w:val="20"/>
            <w:lang w:val="en-US"/>
          </w:rPr>
          <w:t xml:space="preserve"> </w:t>
        </w:r>
        <w:proofErr w:type="spellStart"/>
        <w:r>
          <w:rPr>
            <w:rFonts w:ascii="Times New Roman" w:eastAsiaTheme="majorEastAsia" w:hAnsi="Times New Roman" w:cs="Times New Roman"/>
            <w:sz w:val="20"/>
            <w:szCs w:val="20"/>
            <w:lang w:val="en-US"/>
          </w:rPr>
          <w:t>период</w:t>
        </w:r>
        <w:proofErr w:type="spellEnd"/>
        <w:r>
          <w:rPr>
            <w:rFonts w:ascii="Times New Roman" w:eastAsiaTheme="majorEastAsia" w:hAnsi="Times New Roman" w:cs="Times New Roman"/>
            <w:sz w:val="20"/>
            <w:szCs w:val="20"/>
            <w:lang w:val="en-US"/>
          </w:rPr>
          <w:t xml:space="preserve"> 01. 01 – 31. 12. 2025. </w:t>
        </w:r>
        <w:proofErr w:type="spellStart"/>
        <w:proofErr w:type="gramStart"/>
        <w:r>
          <w:rPr>
            <w:rFonts w:ascii="Times New Roman" w:eastAsiaTheme="majorEastAsia" w:hAnsi="Times New Roman" w:cs="Times New Roman"/>
            <w:sz w:val="20"/>
            <w:szCs w:val="20"/>
            <w:lang w:val="en-US"/>
          </w:rPr>
          <w:t>године</w:t>
        </w:r>
        <w:proofErr w:type="spellEnd"/>
        <w:proofErr w:type="gramEnd"/>
        <w:r>
          <w:rPr>
            <w:rFonts w:ascii="Times New Roman" w:eastAsiaTheme="majorEastAsia" w:hAnsi="Times New Roman" w:cs="Times New Roman"/>
            <w:sz w:val="20"/>
            <w:szCs w:val="20"/>
            <w:lang w:val="en-US"/>
          </w:rPr>
          <w:t>.</w:t>
        </w:r>
      </w:p>
    </w:sdtContent>
  </w:sdt>
  <w:p w:rsidR="00875EDF" w:rsidRDefault="00875ED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EDF" w:rsidRDefault="00875EDF">
    <w:pPr>
      <w:pStyle w:val="Header"/>
    </w:pPr>
    <w:r>
      <w:t xml:space="preserve">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65BD"/>
    <w:multiLevelType w:val="singleLevel"/>
    <w:tmpl w:val="0C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1140B12"/>
    <w:multiLevelType w:val="multilevel"/>
    <w:tmpl w:val="B432922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04E20471"/>
    <w:multiLevelType w:val="singleLevel"/>
    <w:tmpl w:val="0C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60A4EFB"/>
    <w:multiLevelType w:val="hybridMultilevel"/>
    <w:tmpl w:val="4C001D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3157C4"/>
    <w:multiLevelType w:val="hybridMultilevel"/>
    <w:tmpl w:val="6578215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E1634"/>
    <w:multiLevelType w:val="hybridMultilevel"/>
    <w:tmpl w:val="B88EB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7621A8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0E450CA2"/>
    <w:multiLevelType w:val="hybridMultilevel"/>
    <w:tmpl w:val="590807F0"/>
    <w:lvl w:ilvl="0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90"/>
        </w:tabs>
        <w:ind w:left="189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8">
    <w:nsid w:val="0ECD6FF0"/>
    <w:multiLevelType w:val="hybridMultilevel"/>
    <w:tmpl w:val="CBD8AEA2"/>
    <w:lvl w:ilvl="0" w:tplc="A350E190">
      <w:numFmt w:val="bullet"/>
      <w:lvlText w:val="-"/>
      <w:lvlJc w:val="left"/>
      <w:pPr>
        <w:ind w:left="1128" w:hanging="360"/>
      </w:pPr>
      <w:rPr>
        <w:rFonts w:ascii="Times New Roman" w:eastAsiaTheme="minorHAnsi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9">
    <w:nsid w:val="0FFC718E"/>
    <w:multiLevelType w:val="hybridMultilevel"/>
    <w:tmpl w:val="55BC6FE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713C1E"/>
    <w:multiLevelType w:val="hybridMultilevel"/>
    <w:tmpl w:val="08DA1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D6EAE"/>
    <w:multiLevelType w:val="singleLevel"/>
    <w:tmpl w:val="0C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43E2A99"/>
    <w:multiLevelType w:val="hybridMultilevel"/>
    <w:tmpl w:val="E244F4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860FA9"/>
    <w:multiLevelType w:val="hybridMultilevel"/>
    <w:tmpl w:val="91CCA6AC"/>
    <w:lvl w:ilvl="0" w:tplc="F1C8390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>
    <w:nsid w:val="28CB1B77"/>
    <w:multiLevelType w:val="multilevel"/>
    <w:tmpl w:val="A6E87C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AA77F6E"/>
    <w:multiLevelType w:val="singleLevel"/>
    <w:tmpl w:val="0C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D623B63"/>
    <w:multiLevelType w:val="hybridMultilevel"/>
    <w:tmpl w:val="1D5CCAA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EE5834"/>
    <w:multiLevelType w:val="multilevel"/>
    <w:tmpl w:val="B432922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8">
    <w:nsid w:val="369373A1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A1D33FD"/>
    <w:multiLevelType w:val="hybridMultilevel"/>
    <w:tmpl w:val="F59E702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B2B2A44"/>
    <w:multiLevelType w:val="hybridMultilevel"/>
    <w:tmpl w:val="A218048A"/>
    <w:lvl w:ilvl="0" w:tplc="1F988B70">
      <w:numFmt w:val="bullet"/>
      <w:lvlText w:val="-"/>
      <w:lvlJc w:val="left"/>
      <w:pPr>
        <w:ind w:left="1931" w:hanging="1080"/>
      </w:pPr>
      <w:rPr>
        <w:rFonts w:ascii="Arial" w:eastAsia="Lucida Sans Unicode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3F4B53AD"/>
    <w:multiLevelType w:val="hybridMultilevel"/>
    <w:tmpl w:val="81BA2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B51186"/>
    <w:multiLevelType w:val="hybridMultilevel"/>
    <w:tmpl w:val="EE4A357E"/>
    <w:lvl w:ilvl="0" w:tplc="04090001">
      <w:start w:val="1"/>
      <w:numFmt w:val="bullet"/>
      <w:lvlText w:val=""/>
      <w:lvlJc w:val="left"/>
      <w:pPr>
        <w:tabs>
          <w:tab w:val="num" w:pos="1185"/>
        </w:tabs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23">
    <w:nsid w:val="41FE7803"/>
    <w:multiLevelType w:val="singleLevel"/>
    <w:tmpl w:val="0C090017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76F320E"/>
    <w:multiLevelType w:val="hybridMultilevel"/>
    <w:tmpl w:val="1A12A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AB3B34"/>
    <w:multiLevelType w:val="multilevel"/>
    <w:tmpl w:val="129A0F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CDB20DA"/>
    <w:multiLevelType w:val="hybridMultilevel"/>
    <w:tmpl w:val="425AD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B011E9"/>
    <w:multiLevelType w:val="hybridMultilevel"/>
    <w:tmpl w:val="8DFC8FB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CE46F85"/>
    <w:multiLevelType w:val="hybridMultilevel"/>
    <w:tmpl w:val="FD24ED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B7405B"/>
    <w:multiLevelType w:val="hybridMultilevel"/>
    <w:tmpl w:val="D40A0A76"/>
    <w:lvl w:ilvl="0" w:tplc="E50A3B22">
      <w:start w:val="33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224E4B"/>
    <w:multiLevelType w:val="hybridMultilevel"/>
    <w:tmpl w:val="D3B2D780"/>
    <w:lvl w:ilvl="0" w:tplc="E7BA72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D61DC4"/>
    <w:multiLevelType w:val="singleLevel"/>
    <w:tmpl w:val="0C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20946FC"/>
    <w:multiLevelType w:val="singleLevel"/>
    <w:tmpl w:val="0C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6C14E01"/>
    <w:multiLevelType w:val="hybridMultilevel"/>
    <w:tmpl w:val="ACF47D94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7B54845"/>
    <w:multiLevelType w:val="hybridMultilevel"/>
    <w:tmpl w:val="D1DEB4EA"/>
    <w:lvl w:ilvl="0" w:tplc="750CCE32">
      <w:start w:val="33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336BC4"/>
    <w:multiLevelType w:val="singleLevel"/>
    <w:tmpl w:val="3E6E6EF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D9250E2"/>
    <w:multiLevelType w:val="multilevel"/>
    <w:tmpl w:val="49D61D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DD83F6D"/>
    <w:multiLevelType w:val="hybridMultilevel"/>
    <w:tmpl w:val="A63E2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3A4A79"/>
    <w:multiLevelType w:val="hybridMultilevel"/>
    <w:tmpl w:val="A2285C60"/>
    <w:lvl w:ilvl="0" w:tplc="EB7CB216">
      <w:start w:val="1"/>
      <w:numFmt w:val="bullet"/>
      <w:lvlText w:val="-"/>
      <w:lvlJc w:val="left"/>
      <w:pPr>
        <w:ind w:left="660" w:hanging="360"/>
      </w:pPr>
      <w:rPr>
        <w:rFonts w:ascii="Times New Roman" w:eastAsia="Calibri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9">
    <w:nsid w:val="72422AEA"/>
    <w:multiLevelType w:val="hybridMultilevel"/>
    <w:tmpl w:val="8DFC8FB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AAF6D3C"/>
    <w:multiLevelType w:val="singleLevel"/>
    <w:tmpl w:val="F10CF668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1">
    <w:nsid w:val="7C592D36"/>
    <w:multiLevelType w:val="multilevel"/>
    <w:tmpl w:val="B1601E0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41"/>
  </w:num>
  <w:num w:numId="2">
    <w:abstractNumId w:val="17"/>
  </w:num>
  <w:num w:numId="3">
    <w:abstractNumId w:val="22"/>
  </w:num>
  <w:num w:numId="4">
    <w:abstractNumId w:val="19"/>
  </w:num>
  <w:num w:numId="5">
    <w:abstractNumId w:val="7"/>
  </w:num>
  <w:num w:numId="6">
    <w:abstractNumId w:val="38"/>
  </w:num>
  <w:num w:numId="7">
    <w:abstractNumId w:val="20"/>
  </w:num>
  <w:num w:numId="8">
    <w:abstractNumId w:val="27"/>
  </w:num>
  <w:num w:numId="9">
    <w:abstractNumId w:val="9"/>
  </w:num>
  <w:num w:numId="10">
    <w:abstractNumId w:val="39"/>
  </w:num>
  <w:num w:numId="11">
    <w:abstractNumId w:val="16"/>
  </w:num>
  <w:num w:numId="12">
    <w:abstractNumId w:val="30"/>
  </w:num>
  <w:num w:numId="13">
    <w:abstractNumId w:val="6"/>
  </w:num>
  <w:num w:numId="14">
    <w:abstractNumId w:val="2"/>
  </w:num>
  <w:num w:numId="15">
    <w:abstractNumId w:val="11"/>
  </w:num>
  <w:num w:numId="16">
    <w:abstractNumId w:val="18"/>
  </w:num>
  <w:num w:numId="17">
    <w:abstractNumId w:val="23"/>
  </w:num>
  <w:num w:numId="18">
    <w:abstractNumId w:val="35"/>
  </w:num>
  <w:num w:numId="19">
    <w:abstractNumId w:val="31"/>
  </w:num>
  <w:num w:numId="20">
    <w:abstractNumId w:val="15"/>
  </w:num>
  <w:num w:numId="21">
    <w:abstractNumId w:val="0"/>
  </w:num>
  <w:num w:numId="22">
    <w:abstractNumId w:val="32"/>
  </w:num>
  <w:num w:numId="23">
    <w:abstractNumId w:val="40"/>
  </w:num>
  <w:num w:numId="24">
    <w:abstractNumId w:val="37"/>
  </w:num>
  <w:num w:numId="25">
    <w:abstractNumId w:val="24"/>
  </w:num>
  <w:num w:numId="26">
    <w:abstractNumId w:val="28"/>
  </w:num>
  <w:num w:numId="27">
    <w:abstractNumId w:val="26"/>
  </w:num>
  <w:num w:numId="28">
    <w:abstractNumId w:val="3"/>
  </w:num>
  <w:num w:numId="29">
    <w:abstractNumId w:val="21"/>
  </w:num>
  <w:num w:numId="30">
    <w:abstractNumId w:val="12"/>
  </w:num>
  <w:num w:numId="31">
    <w:abstractNumId w:val="29"/>
  </w:num>
  <w:num w:numId="32">
    <w:abstractNumId w:val="34"/>
  </w:num>
  <w:num w:numId="33">
    <w:abstractNumId w:val="10"/>
  </w:num>
  <w:num w:numId="34">
    <w:abstractNumId w:val="8"/>
  </w:num>
  <w:num w:numId="35">
    <w:abstractNumId w:val="14"/>
  </w:num>
  <w:num w:numId="36">
    <w:abstractNumId w:val="36"/>
  </w:num>
  <w:num w:numId="37">
    <w:abstractNumId w:val="4"/>
  </w:num>
  <w:num w:numId="38">
    <w:abstractNumId w:val="25"/>
  </w:num>
  <w:num w:numId="39">
    <w:abstractNumId w:val="33"/>
  </w:num>
  <w:num w:numId="40">
    <w:abstractNumId w:val="13"/>
  </w:num>
  <w:num w:numId="41">
    <w:abstractNumId w:val="5"/>
  </w:num>
  <w:num w:numId="4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0D21"/>
    <w:rsid w:val="00001FFB"/>
    <w:rsid w:val="00003F05"/>
    <w:rsid w:val="00013BBA"/>
    <w:rsid w:val="000150C5"/>
    <w:rsid w:val="000163D3"/>
    <w:rsid w:val="00024756"/>
    <w:rsid w:val="00025EBF"/>
    <w:rsid w:val="00031D63"/>
    <w:rsid w:val="00035B23"/>
    <w:rsid w:val="00040432"/>
    <w:rsid w:val="00041517"/>
    <w:rsid w:val="000424C9"/>
    <w:rsid w:val="000476BC"/>
    <w:rsid w:val="00050F15"/>
    <w:rsid w:val="000546BB"/>
    <w:rsid w:val="00077C47"/>
    <w:rsid w:val="00083643"/>
    <w:rsid w:val="00091E3C"/>
    <w:rsid w:val="000A054F"/>
    <w:rsid w:val="000B3C5E"/>
    <w:rsid w:val="000C3041"/>
    <w:rsid w:val="000C3D6B"/>
    <w:rsid w:val="000C52B1"/>
    <w:rsid w:val="000D0770"/>
    <w:rsid w:val="000D1C1E"/>
    <w:rsid w:val="000E0E5F"/>
    <w:rsid w:val="000E2B6C"/>
    <w:rsid w:val="000E5C99"/>
    <w:rsid w:val="000F0408"/>
    <w:rsid w:val="000F1DC6"/>
    <w:rsid w:val="00103012"/>
    <w:rsid w:val="001054BF"/>
    <w:rsid w:val="001058BE"/>
    <w:rsid w:val="0010630C"/>
    <w:rsid w:val="00106A47"/>
    <w:rsid w:val="00111087"/>
    <w:rsid w:val="001148E5"/>
    <w:rsid w:val="001171EB"/>
    <w:rsid w:val="00121CCA"/>
    <w:rsid w:val="00122FE0"/>
    <w:rsid w:val="0012579D"/>
    <w:rsid w:val="001278E5"/>
    <w:rsid w:val="0013140A"/>
    <w:rsid w:val="00132C31"/>
    <w:rsid w:val="001339AB"/>
    <w:rsid w:val="00136FCC"/>
    <w:rsid w:val="001377FB"/>
    <w:rsid w:val="00141F85"/>
    <w:rsid w:val="00143B3E"/>
    <w:rsid w:val="0014475E"/>
    <w:rsid w:val="001515E7"/>
    <w:rsid w:val="00160A61"/>
    <w:rsid w:val="00173B3C"/>
    <w:rsid w:val="00175119"/>
    <w:rsid w:val="00182B1E"/>
    <w:rsid w:val="001855C5"/>
    <w:rsid w:val="0018626A"/>
    <w:rsid w:val="00187B17"/>
    <w:rsid w:val="00192A6C"/>
    <w:rsid w:val="001A0CDA"/>
    <w:rsid w:val="001A1653"/>
    <w:rsid w:val="001B529E"/>
    <w:rsid w:val="001B7220"/>
    <w:rsid w:val="001C10E0"/>
    <w:rsid w:val="001C25FE"/>
    <w:rsid w:val="001C61C7"/>
    <w:rsid w:val="001D070F"/>
    <w:rsid w:val="001D3643"/>
    <w:rsid w:val="001D439E"/>
    <w:rsid w:val="001E0F89"/>
    <w:rsid w:val="001E1189"/>
    <w:rsid w:val="001E6E45"/>
    <w:rsid w:val="001F07C4"/>
    <w:rsid w:val="001F4460"/>
    <w:rsid w:val="001F5374"/>
    <w:rsid w:val="001F5D99"/>
    <w:rsid w:val="001F7962"/>
    <w:rsid w:val="00200066"/>
    <w:rsid w:val="00201E16"/>
    <w:rsid w:val="00202FDF"/>
    <w:rsid w:val="00203850"/>
    <w:rsid w:val="00205688"/>
    <w:rsid w:val="002059C9"/>
    <w:rsid w:val="0021642B"/>
    <w:rsid w:val="002169CE"/>
    <w:rsid w:val="0022204B"/>
    <w:rsid w:val="00230F7E"/>
    <w:rsid w:val="00233183"/>
    <w:rsid w:val="0023756E"/>
    <w:rsid w:val="00241CFE"/>
    <w:rsid w:val="00246FEE"/>
    <w:rsid w:val="0025060E"/>
    <w:rsid w:val="00250F3C"/>
    <w:rsid w:val="00254E34"/>
    <w:rsid w:val="00255974"/>
    <w:rsid w:val="00261965"/>
    <w:rsid w:val="00272F72"/>
    <w:rsid w:val="00273D68"/>
    <w:rsid w:val="00276088"/>
    <w:rsid w:val="002806BB"/>
    <w:rsid w:val="002A0BD1"/>
    <w:rsid w:val="002A3421"/>
    <w:rsid w:val="002B4583"/>
    <w:rsid w:val="002C2EC7"/>
    <w:rsid w:val="002C5620"/>
    <w:rsid w:val="002C59AC"/>
    <w:rsid w:val="002C6FA5"/>
    <w:rsid w:val="002C7F02"/>
    <w:rsid w:val="002D26AE"/>
    <w:rsid w:val="002D2984"/>
    <w:rsid w:val="002D5D7D"/>
    <w:rsid w:val="002D6947"/>
    <w:rsid w:val="002E0098"/>
    <w:rsid w:val="002E1798"/>
    <w:rsid w:val="002E6B39"/>
    <w:rsid w:val="002E7E66"/>
    <w:rsid w:val="002F38A3"/>
    <w:rsid w:val="003001B6"/>
    <w:rsid w:val="003004CA"/>
    <w:rsid w:val="00303BEA"/>
    <w:rsid w:val="00303F4A"/>
    <w:rsid w:val="00305235"/>
    <w:rsid w:val="00310195"/>
    <w:rsid w:val="00311E3C"/>
    <w:rsid w:val="00316368"/>
    <w:rsid w:val="00320EC6"/>
    <w:rsid w:val="00324BE7"/>
    <w:rsid w:val="00325C17"/>
    <w:rsid w:val="00332E49"/>
    <w:rsid w:val="00335572"/>
    <w:rsid w:val="00336326"/>
    <w:rsid w:val="003465EA"/>
    <w:rsid w:val="00351976"/>
    <w:rsid w:val="00352FE5"/>
    <w:rsid w:val="00353F3D"/>
    <w:rsid w:val="0036051B"/>
    <w:rsid w:val="00362E49"/>
    <w:rsid w:val="00370F54"/>
    <w:rsid w:val="003731DC"/>
    <w:rsid w:val="003761B8"/>
    <w:rsid w:val="003762DB"/>
    <w:rsid w:val="00377981"/>
    <w:rsid w:val="0038359B"/>
    <w:rsid w:val="00385F3E"/>
    <w:rsid w:val="00395ED7"/>
    <w:rsid w:val="003A0C41"/>
    <w:rsid w:val="003A1AE3"/>
    <w:rsid w:val="003B3B4F"/>
    <w:rsid w:val="003C171D"/>
    <w:rsid w:val="003D175E"/>
    <w:rsid w:val="003D4AA4"/>
    <w:rsid w:val="003D5B8B"/>
    <w:rsid w:val="003D79BD"/>
    <w:rsid w:val="003E3C4B"/>
    <w:rsid w:val="003E5CC1"/>
    <w:rsid w:val="003F15F6"/>
    <w:rsid w:val="00405789"/>
    <w:rsid w:val="004144EF"/>
    <w:rsid w:val="00424BB3"/>
    <w:rsid w:val="004275B7"/>
    <w:rsid w:val="0043178F"/>
    <w:rsid w:val="004323C3"/>
    <w:rsid w:val="004339C9"/>
    <w:rsid w:val="00433B0B"/>
    <w:rsid w:val="00450A61"/>
    <w:rsid w:val="00451EC8"/>
    <w:rsid w:val="0046076B"/>
    <w:rsid w:val="00474140"/>
    <w:rsid w:val="00477731"/>
    <w:rsid w:val="00480CD7"/>
    <w:rsid w:val="00482898"/>
    <w:rsid w:val="00482DEB"/>
    <w:rsid w:val="004845FA"/>
    <w:rsid w:val="00487CF4"/>
    <w:rsid w:val="00491D72"/>
    <w:rsid w:val="00496DD0"/>
    <w:rsid w:val="004A32C1"/>
    <w:rsid w:val="004A348B"/>
    <w:rsid w:val="004B0DC2"/>
    <w:rsid w:val="004B373F"/>
    <w:rsid w:val="004B7BF4"/>
    <w:rsid w:val="004C0644"/>
    <w:rsid w:val="004C0B7D"/>
    <w:rsid w:val="004C1E5F"/>
    <w:rsid w:val="004C2E44"/>
    <w:rsid w:val="004D1040"/>
    <w:rsid w:val="004D25B1"/>
    <w:rsid w:val="004D34BD"/>
    <w:rsid w:val="004D36CD"/>
    <w:rsid w:val="004D4B93"/>
    <w:rsid w:val="004E3080"/>
    <w:rsid w:val="004E5A76"/>
    <w:rsid w:val="004F10F2"/>
    <w:rsid w:val="004F1BB9"/>
    <w:rsid w:val="004F3EB6"/>
    <w:rsid w:val="004F71B1"/>
    <w:rsid w:val="0050066E"/>
    <w:rsid w:val="0050316A"/>
    <w:rsid w:val="0050606F"/>
    <w:rsid w:val="005065E4"/>
    <w:rsid w:val="005079DC"/>
    <w:rsid w:val="00513498"/>
    <w:rsid w:val="00524588"/>
    <w:rsid w:val="0053548B"/>
    <w:rsid w:val="00536CC5"/>
    <w:rsid w:val="005469AD"/>
    <w:rsid w:val="0055258E"/>
    <w:rsid w:val="0055289C"/>
    <w:rsid w:val="00560960"/>
    <w:rsid w:val="005701DA"/>
    <w:rsid w:val="00571D36"/>
    <w:rsid w:val="00571FD2"/>
    <w:rsid w:val="005727A3"/>
    <w:rsid w:val="00572E4D"/>
    <w:rsid w:val="00573B9E"/>
    <w:rsid w:val="0057454E"/>
    <w:rsid w:val="005749F4"/>
    <w:rsid w:val="00582332"/>
    <w:rsid w:val="00590C53"/>
    <w:rsid w:val="005910EF"/>
    <w:rsid w:val="00593863"/>
    <w:rsid w:val="005951A4"/>
    <w:rsid w:val="0059688D"/>
    <w:rsid w:val="005A2CA1"/>
    <w:rsid w:val="005A5FC2"/>
    <w:rsid w:val="005A744C"/>
    <w:rsid w:val="005B6ECE"/>
    <w:rsid w:val="005B74FD"/>
    <w:rsid w:val="005C785E"/>
    <w:rsid w:val="005D1E72"/>
    <w:rsid w:val="005D6FF9"/>
    <w:rsid w:val="005E25E3"/>
    <w:rsid w:val="005E717C"/>
    <w:rsid w:val="005F2DEE"/>
    <w:rsid w:val="005F49A9"/>
    <w:rsid w:val="00600588"/>
    <w:rsid w:val="0060224F"/>
    <w:rsid w:val="00612CF5"/>
    <w:rsid w:val="00612E68"/>
    <w:rsid w:val="00616E53"/>
    <w:rsid w:val="0062228D"/>
    <w:rsid w:val="00624563"/>
    <w:rsid w:val="00626383"/>
    <w:rsid w:val="00640867"/>
    <w:rsid w:val="00647BD3"/>
    <w:rsid w:val="00651E4D"/>
    <w:rsid w:val="00657C58"/>
    <w:rsid w:val="0067210C"/>
    <w:rsid w:val="00682082"/>
    <w:rsid w:val="006A059C"/>
    <w:rsid w:val="006B6A11"/>
    <w:rsid w:val="006C2CF2"/>
    <w:rsid w:val="006D10AC"/>
    <w:rsid w:val="006D154D"/>
    <w:rsid w:val="006E400A"/>
    <w:rsid w:val="006F1084"/>
    <w:rsid w:val="006F334F"/>
    <w:rsid w:val="006F5003"/>
    <w:rsid w:val="006F502C"/>
    <w:rsid w:val="00702BE8"/>
    <w:rsid w:val="00704469"/>
    <w:rsid w:val="007059D1"/>
    <w:rsid w:val="007132C0"/>
    <w:rsid w:val="0072093C"/>
    <w:rsid w:val="007259A4"/>
    <w:rsid w:val="0072699A"/>
    <w:rsid w:val="00732C8D"/>
    <w:rsid w:val="00736277"/>
    <w:rsid w:val="00741F56"/>
    <w:rsid w:val="00743C40"/>
    <w:rsid w:val="00751E5C"/>
    <w:rsid w:val="0075313A"/>
    <w:rsid w:val="00756F56"/>
    <w:rsid w:val="00772025"/>
    <w:rsid w:val="007816AA"/>
    <w:rsid w:val="00786F3F"/>
    <w:rsid w:val="00797786"/>
    <w:rsid w:val="007A40D4"/>
    <w:rsid w:val="007D323B"/>
    <w:rsid w:val="007D5218"/>
    <w:rsid w:val="007D5DAF"/>
    <w:rsid w:val="00831E08"/>
    <w:rsid w:val="00832D63"/>
    <w:rsid w:val="00841AFB"/>
    <w:rsid w:val="008469E9"/>
    <w:rsid w:val="008507CF"/>
    <w:rsid w:val="00852EB8"/>
    <w:rsid w:val="00856C88"/>
    <w:rsid w:val="00862E43"/>
    <w:rsid w:val="00864470"/>
    <w:rsid w:val="00872DF3"/>
    <w:rsid w:val="00872F19"/>
    <w:rsid w:val="00874157"/>
    <w:rsid w:val="00875EDF"/>
    <w:rsid w:val="008765AB"/>
    <w:rsid w:val="00876B72"/>
    <w:rsid w:val="00880B14"/>
    <w:rsid w:val="0088177A"/>
    <w:rsid w:val="0088372C"/>
    <w:rsid w:val="0088517F"/>
    <w:rsid w:val="0089022A"/>
    <w:rsid w:val="00897FC3"/>
    <w:rsid w:val="008A1BB0"/>
    <w:rsid w:val="008A2998"/>
    <w:rsid w:val="008A3C9B"/>
    <w:rsid w:val="008A519F"/>
    <w:rsid w:val="008B1BBE"/>
    <w:rsid w:val="008B59FE"/>
    <w:rsid w:val="008B67C5"/>
    <w:rsid w:val="008C1017"/>
    <w:rsid w:val="008C332B"/>
    <w:rsid w:val="008C65A3"/>
    <w:rsid w:val="008E2918"/>
    <w:rsid w:val="008E4B07"/>
    <w:rsid w:val="008E7C1A"/>
    <w:rsid w:val="008F376A"/>
    <w:rsid w:val="00911336"/>
    <w:rsid w:val="00913B25"/>
    <w:rsid w:val="00916664"/>
    <w:rsid w:val="00931FCA"/>
    <w:rsid w:val="009345B0"/>
    <w:rsid w:val="009432C2"/>
    <w:rsid w:val="009441D9"/>
    <w:rsid w:val="00944E5C"/>
    <w:rsid w:val="00952D94"/>
    <w:rsid w:val="00952E72"/>
    <w:rsid w:val="0096169C"/>
    <w:rsid w:val="00963EC3"/>
    <w:rsid w:val="009645D5"/>
    <w:rsid w:val="00972863"/>
    <w:rsid w:val="00973C60"/>
    <w:rsid w:val="0097607C"/>
    <w:rsid w:val="0097688E"/>
    <w:rsid w:val="00980141"/>
    <w:rsid w:val="009827B9"/>
    <w:rsid w:val="009828D7"/>
    <w:rsid w:val="00983EB4"/>
    <w:rsid w:val="009A0904"/>
    <w:rsid w:val="009A5E0F"/>
    <w:rsid w:val="009B08FA"/>
    <w:rsid w:val="009B45D1"/>
    <w:rsid w:val="009B5665"/>
    <w:rsid w:val="009C1C2D"/>
    <w:rsid w:val="009C3AC6"/>
    <w:rsid w:val="009C5912"/>
    <w:rsid w:val="009D1797"/>
    <w:rsid w:val="009D1942"/>
    <w:rsid w:val="009D1ED9"/>
    <w:rsid w:val="009D6321"/>
    <w:rsid w:val="009D632A"/>
    <w:rsid w:val="009E357F"/>
    <w:rsid w:val="009E4480"/>
    <w:rsid w:val="009F1CB3"/>
    <w:rsid w:val="009F2EA8"/>
    <w:rsid w:val="009F5C62"/>
    <w:rsid w:val="00A02FF5"/>
    <w:rsid w:val="00A10094"/>
    <w:rsid w:val="00A1127C"/>
    <w:rsid w:val="00A269E0"/>
    <w:rsid w:val="00A316FC"/>
    <w:rsid w:val="00A32184"/>
    <w:rsid w:val="00A323C8"/>
    <w:rsid w:val="00A32B55"/>
    <w:rsid w:val="00A33696"/>
    <w:rsid w:val="00A4248C"/>
    <w:rsid w:val="00A4311D"/>
    <w:rsid w:val="00A57ED3"/>
    <w:rsid w:val="00A57FF2"/>
    <w:rsid w:val="00A61846"/>
    <w:rsid w:val="00A70FD6"/>
    <w:rsid w:val="00A77889"/>
    <w:rsid w:val="00A8174C"/>
    <w:rsid w:val="00A838F8"/>
    <w:rsid w:val="00A83EC4"/>
    <w:rsid w:val="00A84128"/>
    <w:rsid w:val="00A9304E"/>
    <w:rsid w:val="00AA1F3B"/>
    <w:rsid w:val="00AA471F"/>
    <w:rsid w:val="00AA65CC"/>
    <w:rsid w:val="00AB3D62"/>
    <w:rsid w:val="00AB70B4"/>
    <w:rsid w:val="00AB71B4"/>
    <w:rsid w:val="00AC02AD"/>
    <w:rsid w:val="00AC5A08"/>
    <w:rsid w:val="00AC72EF"/>
    <w:rsid w:val="00AD0BE6"/>
    <w:rsid w:val="00AD1FD3"/>
    <w:rsid w:val="00AD2021"/>
    <w:rsid w:val="00AD2094"/>
    <w:rsid w:val="00AD39B4"/>
    <w:rsid w:val="00AD6895"/>
    <w:rsid w:val="00AE4899"/>
    <w:rsid w:val="00AF57D1"/>
    <w:rsid w:val="00AF6AE4"/>
    <w:rsid w:val="00B03197"/>
    <w:rsid w:val="00B057BC"/>
    <w:rsid w:val="00B07CE1"/>
    <w:rsid w:val="00B13B9C"/>
    <w:rsid w:val="00B20614"/>
    <w:rsid w:val="00B25715"/>
    <w:rsid w:val="00B305B6"/>
    <w:rsid w:val="00B317BC"/>
    <w:rsid w:val="00B430FD"/>
    <w:rsid w:val="00B4545B"/>
    <w:rsid w:val="00B55470"/>
    <w:rsid w:val="00B60148"/>
    <w:rsid w:val="00B60ADA"/>
    <w:rsid w:val="00B65A8E"/>
    <w:rsid w:val="00B74F35"/>
    <w:rsid w:val="00B82A87"/>
    <w:rsid w:val="00B85E3D"/>
    <w:rsid w:val="00B86C1C"/>
    <w:rsid w:val="00B90AE0"/>
    <w:rsid w:val="00B93136"/>
    <w:rsid w:val="00B93985"/>
    <w:rsid w:val="00B95D01"/>
    <w:rsid w:val="00B9766F"/>
    <w:rsid w:val="00BA61D7"/>
    <w:rsid w:val="00BB1C73"/>
    <w:rsid w:val="00BB5619"/>
    <w:rsid w:val="00BB68E3"/>
    <w:rsid w:val="00BB74A2"/>
    <w:rsid w:val="00BC2D08"/>
    <w:rsid w:val="00BC4E26"/>
    <w:rsid w:val="00BD268B"/>
    <w:rsid w:val="00BF4406"/>
    <w:rsid w:val="00BF7AF2"/>
    <w:rsid w:val="00C07792"/>
    <w:rsid w:val="00C16336"/>
    <w:rsid w:val="00C20CEF"/>
    <w:rsid w:val="00C32F14"/>
    <w:rsid w:val="00C34BF6"/>
    <w:rsid w:val="00C421BC"/>
    <w:rsid w:val="00C42AB2"/>
    <w:rsid w:val="00C42C94"/>
    <w:rsid w:val="00C46C12"/>
    <w:rsid w:val="00C5067C"/>
    <w:rsid w:val="00C52FF6"/>
    <w:rsid w:val="00C54026"/>
    <w:rsid w:val="00C54234"/>
    <w:rsid w:val="00C553A6"/>
    <w:rsid w:val="00C5795A"/>
    <w:rsid w:val="00C613EA"/>
    <w:rsid w:val="00C61A8E"/>
    <w:rsid w:val="00C6262A"/>
    <w:rsid w:val="00C63A51"/>
    <w:rsid w:val="00C65190"/>
    <w:rsid w:val="00C66557"/>
    <w:rsid w:val="00C7392E"/>
    <w:rsid w:val="00C73C5B"/>
    <w:rsid w:val="00C7594E"/>
    <w:rsid w:val="00C812F3"/>
    <w:rsid w:val="00C8510C"/>
    <w:rsid w:val="00C87F2C"/>
    <w:rsid w:val="00C96DA1"/>
    <w:rsid w:val="00CA235B"/>
    <w:rsid w:val="00CA791C"/>
    <w:rsid w:val="00CB203F"/>
    <w:rsid w:val="00CB3AAE"/>
    <w:rsid w:val="00CC426D"/>
    <w:rsid w:val="00CD369E"/>
    <w:rsid w:val="00CE7F3B"/>
    <w:rsid w:val="00CF0908"/>
    <w:rsid w:val="00CF09EE"/>
    <w:rsid w:val="00CF0B83"/>
    <w:rsid w:val="00CF185D"/>
    <w:rsid w:val="00D039D1"/>
    <w:rsid w:val="00D053EA"/>
    <w:rsid w:val="00D0646E"/>
    <w:rsid w:val="00D12B8E"/>
    <w:rsid w:val="00D1638B"/>
    <w:rsid w:val="00D2297B"/>
    <w:rsid w:val="00D24626"/>
    <w:rsid w:val="00D24C46"/>
    <w:rsid w:val="00D263D4"/>
    <w:rsid w:val="00D36DFC"/>
    <w:rsid w:val="00D47D59"/>
    <w:rsid w:val="00D5570B"/>
    <w:rsid w:val="00D617BA"/>
    <w:rsid w:val="00D668C8"/>
    <w:rsid w:val="00D70210"/>
    <w:rsid w:val="00D71B33"/>
    <w:rsid w:val="00D7237C"/>
    <w:rsid w:val="00D72877"/>
    <w:rsid w:val="00D7492B"/>
    <w:rsid w:val="00D7555C"/>
    <w:rsid w:val="00D806E0"/>
    <w:rsid w:val="00D8260C"/>
    <w:rsid w:val="00D83BA5"/>
    <w:rsid w:val="00D84167"/>
    <w:rsid w:val="00D86702"/>
    <w:rsid w:val="00D86CDD"/>
    <w:rsid w:val="00D90D21"/>
    <w:rsid w:val="00D92D45"/>
    <w:rsid w:val="00DA1C39"/>
    <w:rsid w:val="00DB1EAC"/>
    <w:rsid w:val="00DB4A99"/>
    <w:rsid w:val="00DC2CE9"/>
    <w:rsid w:val="00DD1631"/>
    <w:rsid w:val="00DE0C37"/>
    <w:rsid w:val="00DE5258"/>
    <w:rsid w:val="00DE5AF6"/>
    <w:rsid w:val="00DE74F5"/>
    <w:rsid w:val="00DE74F9"/>
    <w:rsid w:val="00DF096C"/>
    <w:rsid w:val="00E026E1"/>
    <w:rsid w:val="00E04B1C"/>
    <w:rsid w:val="00E1027A"/>
    <w:rsid w:val="00E17A2A"/>
    <w:rsid w:val="00E34981"/>
    <w:rsid w:val="00E36A48"/>
    <w:rsid w:val="00E4199D"/>
    <w:rsid w:val="00E5014D"/>
    <w:rsid w:val="00E5534E"/>
    <w:rsid w:val="00E57678"/>
    <w:rsid w:val="00E60063"/>
    <w:rsid w:val="00E6671E"/>
    <w:rsid w:val="00E66F9C"/>
    <w:rsid w:val="00E744BF"/>
    <w:rsid w:val="00E76FD5"/>
    <w:rsid w:val="00E81EDC"/>
    <w:rsid w:val="00E835CE"/>
    <w:rsid w:val="00E84FDC"/>
    <w:rsid w:val="00E90DD6"/>
    <w:rsid w:val="00E95147"/>
    <w:rsid w:val="00E954B8"/>
    <w:rsid w:val="00EA1ACD"/>
    <w:rsid w:val="00EB1C86"/>
    <w:rsid w:val="00EB1F61"/>
    <w:rsid w:val="00EB67F7"/>
    <w:rsid w:val="00EC5201"/>
    <w:rsid w:val="00ED006A"/>
    <w:rsid w:val="00ED4536"/>
    <w:rsid w:val="00ED672E"/>
    <w:rsid w:val="00EE5A71"/>
    <w:rsid w:val="00EF4587"/>
    <w:rsid w:val="00EF7229"/>
    <w:rsid w:val="00F03826"/>
    <w:rsid w:val="00F132B1"/>
    <w:rsid w:val="00F14BB6"/>
    <w:rsid w:val="00F22E1F"/>
    <w:rsid w:val="00F25E8D"/>
    <w:rsid w:val="00F34FD3"/>
    <w:rsid w:val="00F3684F"/>
    <w:rsid w:val="00F3716D"/>
    <w:rsid w:val="00F53D34"/>
    <w:rsid w:val="00F64228"/>
    <w:rsid w:val="00F65AA2"/>
    <w:rsid w:val="00F7098A"/>
    <w:rsid w:val="00F82E9C"/>
    <w:rsid w:val="00F84417"/>
    <w:rsid w:val="00F91FEF"/>
    <w:rsid w:val="00F9523A"/>
    <w:rsid w:val="00F96BE2"/>
    <w:rsid w:val="00FA0AFA"/>
    <w:rsid w:val="00FA7DC3"/>
    <w:rsid w:val="00FB2473"/>
    <w:rsid w:val="00FB65CF"/>
    <w:rsid w:val="00FB6B78"/>
    <w:rsid w:val="00FD4932"/>
    <w:rsid w:val="00FE174C"/>
    <w:rsid w:val="00FE1AD4"/>
    <w:rsid w:val="00FE65D5"/>
    <w:rsid w:val="00FE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E08"/>
  </w:style>
  <w:style w:type="paragraph" w:styleId="Heading1">
    <w:name w:val="heading 1"/>
    <w:basedOn w:val="Normal"/>
    <w:next w:val="Normal"/>
    <w:link w:val="Heading1Char"/>
    <w:qFormat/>
    <w:rsid w:val="00C16336"/>
    <w:pPr>
      <w:keepNext/>
      <w:spacing w:after="0" w:line="240" w:lineRule="auto"/>
      <w:jc w:val="both"/>
      <w:outlineLvl w:val="0"/>
    </w:pPr>
    <w:rPr>
      <w:rFonts w:ascii="Cir Times Roman" w:eastAsia="Times New Roman" w:hAnsi="Cir Times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C16336"/>
    <w:pPr>
      <w:keepNext/>
      <w:spacing w:after="0" w:line="240" w:lineRule="auto"/>
      <w:jc w:val="center"/>
      <w:outlineLvl w:val="1"/>
    </w:pPr>
    <w:rPr>
      <w:rFonts w:ascii="Cir Times Roman" w:eastAsia="Times New Roman" w:hAnsi="Cir Times Roman" w:cs="Times New Roman"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2E6B39"/>
    <w:pPr>
      <w:keepNext/>
      <w:spacing w:after="0" w:line="240" w:lineRule="auto"/>
      <w:jc w:val="both"/>
      <w:outlineLvl w:val="2"/>
    </w:pPr>
    <w:rPr>
      <w:rFonts w:ascii="Cir Times Roman" w:eastAsia="Times New Roman" w:hAnsi="Cir Times Roman" w:cs="Times New Roman"/>
      <w:b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C16336"/>
    <w:pPr>
      <w:keepNext/>
      <w:spacing w:after="0" w:line="240" w:lineRule="auto"/>
      <w:outlineLvl w:val="3"/>
    </w:pPr>
    <w:rPr>
      <w:rFonts w:ascii="Cir Times Roman" w:eastAsia="Times New Roman" w:hAnsi="Cir Times Roman" w:cs="Times New Roman"/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nhideWhenUsed/>
    <w:qFormat/>
    <w:rsid w:val="00C163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6505E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2E6B3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i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0D21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D21"/>
  </w:style>
  <w:style w:type="paragraph" w:styleId="Footer">
    <w:name w:val="footer"/>
    <w:basedOn w:val="Normal"/>
    <w:link w:val="FooterChar"/>
    <w:uiPriority w:val="99"/>
    <w:unhideWhenUsed/>
    <w:rsid w:val="00D90D21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D21"/>
  </w:style>
  <w:style w:type="paragraph" w:styleId="ListParagraph">
    <w:name w:val="List Paragraph"/>
    <w:basedOn w:val="Normal"/>
    <w:uiPriority w:val="34"/>
    <w:qFormat/>
    <w:rsid w:val="00D90D2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187B1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ing3Char">
    <w:name w:val="Heading 3 Char"/>
    <w:basedOn w:val="DefaultParagraphFont"/>
    <w:link w:val="Heading3"/>
    <w:rsid w:val="002E6B39"/>
    <w:rPr>
      <w:rFonts w:ascii="Cir Times Roman" w:eastAsia="Times New Roman" w:hAnsi="Cir Times Roman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2E6B39"/>
    <w:rPr>
      <w:rFonts w:ascii="Times New Roman" w:eastAsia="Times New Roman" w:hAnsi="Times New Roman" w:cs="Times New Roman"/>
      <w:b/>
      <w:iCs/>
      <w:sz w:val="20"/>
      <w:szCs w:val="20"/>
      <w:lang w:val="sr-Cyrl-CS"/>
    </w:rPr>
  </w:style>
  <w:style w:type="character" w:customStyle="1" w:styleId="Heading5Char">
    <w:name w:val="Heading 5 Char"/>
    <w:basedOn w:val="DefaultParagraphFont"/>
    <w:link w:val="Heading5"/>
    <w:rsid w:val="00C16336"/>
    <w:rPr>
      <w:rFonts w:asciiTheme="majorHAnsi" w:eastAsiaTheme="majorEastAsia" w:hAnsiTheme="majorHAnsi" w:cstheme="majorBidi"/>
      <w:color w:val="16505E" w:themeColor="accent1" w:themeShade="7F"/>
    </w:rPr>
  </w:style>
  <w:style w:type="character" w:customStyle="1" w:styleId="Heading1Char">
    <w:name w:val="Heading 1 Char"/>
    <w:basedOn w:val="DefaultParagraphFont"/>
    <w:link w:val="Heading1"/>
    <w:rsid w:val="00C16336"/>
    <w:rPr>
      <w:rFonts w:ascii="Cir Times Roman" w:eastAsia="Times New Roman" w:hAnsi="Cir Times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C16336"/>
    <w:rPr>
      <w:rFonts w:ascii="Cir Times Roman" w:eastAsia="Times New Roman" w:hAnsi="Cir Times Roman" w:cs="Times New Roman"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C16336"/>
    <w:rPr>
      <w:rFonts w:ascii="Cir Times Roman" w:eastAsia="Times New Roman" w:hAnsi="Cir Times Roman" w:cs="Times New Roman"/>
      <w:b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633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336"/>
    <w:rPr>
      <w:rFonts w:ascii="Tahoma" w:eastAsia="Times New Roman" w:hAnsi="Tahoma" w:cs="Times New Roman"/>
      <w:sz w:val="16"/>
      <w:szCs w:val="16"/>
      <w:lang w:val="en-AU"/>
    </w:rPr>
  </w:style>
  <w:style w:type="character" w:customStyle="1" w:styleId="NoSpacingChar">
    <w:name w:val="No Spacing Char"/>
    <w:basedOn w:val="DefaultParagraphFont"/>
    <w:link w:val="NoSpacing"/>
    <w:uiPriority w:val="1"/>
    <w:rsid w:val="00A4311D"/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rsid w:val="00A4311D"/>
    <w:rPr>
      <w:color w:val="0000FF"/>
      <w:u w:val="single"/>
    </w:rPr>
  </w:style>
  <w:style w:type="table" w:styleId="LightShading">
    <w:name w:val="Light Shading"/>
    <w:basedOn w:val="TableNormal"/>
    <w:uiPriority w:val="60"/>
    <w:rsid w:val="004F71B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Grid">
    <w:name w:val="Table Grid"/>
    <w:basedOn w:val="TableNormal"/>
    <w:uiPriority w:val="59"/>
    <w:rsid w:val="00D70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2-Accent1">
    <w:name w:val="Medium Shading 2 Accent 1"/>
    <w:basedOn w:val="TableNormal"/>
    <w:uiPriority w:val="64"/>
    <w:rsid w:val="009D1E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A2B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A2B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DA2B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BookTitle">
    <w:name w:val="Book Title"/>
    <w:basedOn w:val="DefaultParagraphFont"/>
    <w:uiPriority w:val="33"/>
    <w:qFormat/>
    <w:rsid w:val="00276088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oncours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Concourse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Concours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5000"/>
                <a:satMod val="300000"/>
              </a:schemeClr>
            </a:gs>
            <a:gs pos="40000">
              <a:schemeClr val="phClr">
                <a:tint val="65000"/>
                <a:satMod val="300000"/>
              </a:schemeClr>
            </a:gs>
            <a:gs pos="100000">
              <a:schemeClr val="phClr">
                <a:shade val="65000"/>
                <a:satMod val="300000"/>
              </a:schemeClr>
            </a:gs>
          </a:gsLst>
          <a:path path="circle">
            <a:fillToRect l="65000" b="98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10000"/>
              </a:schemeClr>
              <a:schemeClr val="phClr">
                <a:tint val="95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CB64C-0910-41D1-BEF3-67E9DEF08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2308</Words>
  <Characters>13157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Ноте - напомене уз годишњи финансијски извјештај за период 01. 01 – 31. 12. 2025. године. </vt:lpstr>
    </vt:vector>
  </TitlesOfParts>
  <Company/>
  <LinksUpToDate>false</LinksUpToDate>
  <CharactersWithSpaces>15435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Напомене уз годишњи финансијски извјештај за период 01. 01 – 31. 12. 2025. године.</dc:title>
  <dc:creator>Cica</dc:creator>
  <cp:lastModifiedBy>mira.ristic</cp:lastModifiedBy>
  <cp:revision>3</cp:revision>
  <cp:lastPrinted>2025-02-27T17:58:00Z</cp:lastPrinted>
  <dcterms:created xsi:type="dcterms:W3CDTF">2026-03-31T10:29:00Z</dcterms:created>
  <dcterms:modified xsi:type="dcterms:W3CDTF">2026-03-31T10:29:00Z</dcterms:modified>
</cp:coreProperties>
</file>